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05" w:rsidRPr="00B23FDA" w:rsidRDefault="00A94505" w:rsidP="002A2D55">
      <w:pPr>
        <w:spacing w:after="0"/>
        <w:jc w:val="center"/>
        <w:rPr>
          <w:rFonts w:ascii="Arial" w:hAnsi="Arial" w:cs="Arial"/>
          <w:b/>
          <w:sz w:val="24"/>
          <w:szCs w:val="24"/>
        </w:rPr>
      </w:pPr>
    </w:p>
    <w:p w:rsidR="00411124" w:rsidRPr="00B23FDA" w:rsidRDefault="00BD74D9" w:rsidP="002A2D55">
      <w:pPr>
        <w:spacing w:after="0"/>
        <w:jc w:val="center"/>
        <w:rPr>
          <w:rFonts w:ascii="Arial" w:hAnsi="Arial" w:cs="Arial"/>
          <w:b/>
          <w:sz w:val="24"/>
          <w:szCs w:val="24"/>
        </w:rPr>
      </w:pPr>
      <w:r w:rsidRPr="00B23FDA">
        <w:rPr>
          <w:rFonts w:ascii="Arial" w:hAnsi="Arial" w:cs="Arial"/>
          <w:b/>
          <w:sz w:val="24"/>
          <w:szCs w:val="24"/>
        </w:rPr>
        <w:t>STATUTUL</w:t>
      </w:r>
    </w:p>
    <w:p w:rsidR="003D7FB0" w:rsidRPr="00B23FDA" w:rsidRDefault="00BD74D9" w:rsidP="002A2D55">
      <w:pPr>
        <w:spacing w:after="0"/>
        <w:jc w:val="center"/>
        <w:rPr>
          <w:rFonts w:ascii="Arial" w:hAnsi="Arial" w:cs="Arial"/>
          <w:b/>
          <w:sz w:val="24"/>
          <w:szCs w:val="24"/>
        </w:rPr>
      </w:pPr>
      <w:r w:rsidRPr="00B23FDA">
        <w:rPr>
          <w:rFonts w:ascii="Arial" w:hAnsi="Arial" w:cs="Arial"/>
          <w:b/>
          <w:sz w:val="24"/>
          <w:szCs w:val="24"/>
        </w:rPr>
        <w:t xml:space="preserve"> </w:t>
      </w:r>
      <w:r w:rsidR="00B9115B" w:rsidRPr="00B23FDA">
        <w:rPr>
          <w:rFonts w:ascii="Arial" w:hAnsi="Arial" w:cs="Arial"/>
          <w:b/>
          <w:sz w:val="24"/>
          <w:szCs w:val="24"/>
        </w:rPr>
        <w:t>„</w:t>
      </w:r>
      <w:r w:rsidR="003D7FB0" w:rsidRPr="00B23FDA">
        <w:rPr>
          <w:rFonts w:ascii="Arial" w:hAnsi="Arial" w:cs="Arial"/>
          <w:b/>
          <w:sz w:val="24"/>
          <w:szCs w:val="24"/>
        </w:rPr>
        <w:t>ASOCIAȚI</w:t>
      </w:r>
      <w:r w:rsidRPr="00B23FDA">
        <w:rPr>
          <w:rFonts w:ascii="Arial" w:hAnsi="Arial" w:cs="Arial"/>
          <w:b/>
          <w:sz w:val="24"/>
          <w:szCs w:val="24"/>
        </w:rPr>
        <w:t xml:space="preserve">EI </w:t>
      </w:r>
      <w:r w:rsidR="003D7FB0" w:rsidRPr="00B23FDA">
        <w:rPr>
          <w:rFonts w:ascii="Arial" w:hAnsi="Arial" w:cs="Arial"/>
          <w:b/>
          <w:sz w:val="24"/>
          <w:szCs w:val="24"/>
        </w:rPr>
        <w:t xml:space="preserve"> DE DEZVOLTARE INTERCOMUNITARĂ PENTRU SERVICII</w:t>
      </w:r>
      <w:r w:rsidR="00B9115B" w:rsidRPr="00B23FDA">
        <w:rPr>
          <w:rFonts w:ascii="Arial" w:hAnsi="Arial" w:cs="Arial"/>
          <w:b/>
          <w:sz w:val="24"/>
          <w:szCs w:val="24"/>
        </w:rPr>
        <w:t xml:space="preserve"> </w:t>
      </w:r>
      <w:r w:rsidR="003D7FB0" w:rsidRPr="00B23FDA">
        <w:rPr>
          <w:rFonts w:ascii="Arial" w:hAnsi="Arial" w:cs="Arial"/>
          <w:b/>
          <w:sz w:val="24"/>
          <w:szCs w:val="24"/>
        </w:rPr>
        <w:t xml:space="preserve"> </w:t>
      </w:r>
      <w:r w:rsidR="003C4DD3" w:rsidRPr="00B23FDA">
        <w:rPr>
          <w:rFonts w:ascii="Arial" w:hAnsi="Arial" w:cs="Arial"/>
          <w:b/>
          <w:sz w:val="24"/>
          <w:szCs w:val="24"/>
        </w:rPr>
        <w:t xml:space="preserve">ÎN </w:t>
      </w:r>
      <w:r w:rsidR="003D7FB0" w:rsidRPr="00B23FDA">
        <w:rPr>
          <w:rFonts w:ascii="Arial" w:hAnsi="Arial" w:cs="Arial"/>
          <w:b/>
          <w:sz w:val="24"/>
          <w:szCs w:val="24"/>
        </w:rPr>
        <w:t>SECTORUL</w:t>
      </w:r>
      <w:r w:rsidR="00F81BAE" w:rsidRPr="00B23FDA">
        <w:rPr>
          <w:rFonts w:ascii="Arial" w:hAnsi="Arial" w:cs="Arial"/>
          <w:b/>
          <w:sz w:val="24"/>
          <w:szCs w:val="24"/>
        </w:rPr>
        <w:t xml:space="preserve"> </w:t>
      </w:r>
      <w:r w:rsidR="003D7FB0" w:rsidRPr="00B23FDA">
        <w:rPr>
          <w:rFonts w:ascii="Arial" w:hAnsi="Arial" w:cs="Arial"/>
          <w:b/>
          <w:sz w:val="24"/>
          <w:szCs w:val="24"/>
        </w:rPr>
        <w:t>DE APĂ ȘI APĂ UZATĂ DIN JUDEȚUL SATU MARE</w:t>
      </w:r>
      <w:r w:rsidR="00B9115B" w:rsidRPr="00B23FDA">
        <w:rPr>
          <w:rFonts w:ascii="Arial" w:hAnsi="Arial" w:cs="Arial"/>
          <w:b/>
          <w:sz w:val="24"/>
          <w:szCs w:val="24"/>
        </w:rPr>
        <w:t>”</w:t>
      </w:r>
    </w:p>
    <w:p w:rsidR="0067520F" w:rsidRPr="00B23FDA" w:rsidRDefault="0067520F" w:rsidP="0067520F">
      <w:pPr>
        <w:spacing w:after="0" w:line="360" w:lineRule="auto"/>
        <w:jc w:val="center"/>
        <w:rPr>
          <w:rFonts w:ascii="Arial" w:hAnsi="Arial" w:cs="Arial"/>
          <w:sz w:val="24"/>
          <w:szCs w:val="24"/>
        </w:rPr>
      </w:pPr>
      <w:r w:rsidRPr="00B23FDA">
        <w:rPr>
          <w:rFonts w:ascii="Arial" w:hAnsi="Arial" w:cs="Arial"/>
          <w:sz w:val="24"/>
          <w:szCs w:val="24"/>
        </w:rPr>
        <w:t xml:space="preserve">Actualizat cu modificările aduse  prin Actul adițional </w:t>
      </w:r>
      <w:r w:rsidR="00B73A52" w:rsidRPr="00B23FDA">
        <w:rPr>
          <w:rFonts w:ascii="Arial" w:hAnsi="Arial" w:cs="Arial"/>
          <w:sz w:val="24"/>
          <w:szCs w:val="24"/>
        </w:rPr>
        <w:t>___________</w:t>
      </w:r>
    </w:p>
    <w:p w:rsidR="00411124" w:rsidRPr="00B23FDA" w:rsidRDefault="00411124" w:rsidP="00411124">
      <w:pPr>
        <w:spacing w:after="0" w:line="360" w:lineRule="auto"/>
        <w:jc w:val="center"/>
        <w:rPr>
          <w:rFonts w:ascii="Arial" w:hAnsi="Arial" w:cs="Arial"/>
          <w:sz w:val="24"/>
          <w:szCs w:val="24"/>
        </w:rPr>
      </w:pPr>
    </w:p>
    <w:p w:rsidR="00955367" w:rsidRPr="00B23FDA" w:rsidRDefault="00955367" w:rsidP="002A3C14">
      <w:pPr>
        <w:spacing w:after="0" w:line="360" w:lineRule="auto"/>
        <w:rPr>
          <w:rFonts w:ascii="Arial" w:hAnsi="Arial" w:cs="Arial"/>
          <w:b/>
          <w:sz w:val="24"/>
          <w:szCs w:val="24"/>
          <w:u w:val="single"/>
        </w:rPr>
      </w:pPr>
      <w:r w:rsidRPr="00B23FDA">
        <w:rPr>
          <w:rFonts w:ascii="Arial" w:hAnsi="Arial" w:cs="Arial"/>
          <w:b/>
          <w:sz w:val="24"/>
          <w:szCs w:val="24"/>
          <w:u w:val="single"/>
        </w:rPr>
        <w:t>Asociații:</w:t>
      </w: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Judeţul Satu Mare,</w:t>
      </w:r>
      <w:r w:rsidRPr="00B23FDA">
        <w:rPr>
          <w:rFonts w:ascii="Arial" w:hAnsi="Arial" w:cs="Arial"/>
          <w:sz w:val="24"/>
          <w:szCs w:val="24"/>
        </w:rPr>
        <w:t xml:space="preserve"> prin Consiliul Judeţean Satu Mare cu sediul în Municipiul Satu Mare, str. Piaţa 25 Octombrie, nr.1, jud. Satu Mare, cod 440026, prin reprezentantul său, legal împuternicit în acest scop prin Hotărâre a Consiliului Judeţean Satu Mare; </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Municipiul Satu Mare,</w:t>
      </w:r>
      <w:r w:rsidRPr="00B23FDA">
        <w:rPr>
          <w:rFonts w:ascii="Arial" w:hAnsi="Arial" w:cs="Arial"/>
          <w:sz w:val="24"/>
          <w:szCs w:val="24"/>
        </w:rPr>
        <w:t xml:space="preserve"> prin Consiliul Local al Municipiului Satu Mare, cu sediul în Municipiul Satu Mare, str. Piaţa 25 Octombrie, nr.1, jud. Satu Mare, cod 440026, prin reprezentantul  său, legal împuternicit în acest scop prin Hotărâre a Consiliului Local Satu Mare;</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pStyle w:val="ListParagraph"/>
        <w:numPr>
          <w:ilvl w:val="0"/>
          <w:numId w:val="7"/>
        </w:numPr>
        <w:tabs>
          <w:tab w:val="left" w:pos="426"/>
          <w:tab w:val="left" w:pos="567"/>
        </w:tabs>
        <w:ind w:left="0" w:firstLine="0"/>
        <w:jc w:val="both"/>
        <w:rPr>
          <w:rFonts w:ascii="Arial" w:hAnsi="Arial" w:cs="Arial"/>
          <w:sz w:val="24"/>
          <w:szCs w:val="24"/>
        </w:rPr>
      </w:pPr>
      <w:r w:rsidRPr="00B23FDA">
        <w:rPr>
          <w:rFonts w:ascii="Arial" w:hAnsi="Arial" w:cs="Arial"/>
          <w:b/>
          <w:sz w:val="24"/>
          <w:szCs w:val="24"/>
        </w:rPr>
        <w:t xml:space="preserve">  Municipiul Carei</w:t>
      </w:r>
      <w:r w:rsidRPr="00B23FDA">
        <w:rPr>
          <w:rFonts w:ascii="Arial" w:hAnsi="Arial" w:cs="Arial"/>
          <w:sz w:val="24"/>
          <w:szCs w:val="24"/>
        </w:rPr>
        <w:t>, prin Consiliul Local al Municipiului Carei, cu sediul în Municipiul Carei str. 1 Decembrie 1918, nr.17, jud. Satu Mare, cod 445100, prin reprezentantul său, legal împuternicit în acest scop prin Hotărâre a Consiliului Local Carei;</w:t>
      </w:r>
    </w:p>
    <w:p w:rsidR="00B73A52" w:rsidRPr="00B23FDA" w:rsidRDefault="00B73A52" w:rsidP="00B73A52">
      <w:pPr>
        <w:pStyle w:val="ListParagraph"/>
        <w:tabs>
          <w:tab w:val="left" w:pos="426"/>
          <w:tab w:val="left" w:pos="567"/>
        </w:tabs>
        <w:ind w:left="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Oraşul Negreşti Oaş</w:t>
      </w:r>
      <w:r w:rsidRPr="00B23FDA">
        <w:rPr>
          <w:rFonts w:ascii="Arial" w:hAnsi="Arial" w:cs="Arial"/>
          <w:sz w:val="24"/>
          <w:szCs w:val="24"/>
        </w:rPr>
        <w:t>, prin Consiliul Local al oraşului Negreşti Oaş, cu sediul în Negreşti Oaş, str. Victoriei, nr.99, jud. Satu Mare, cod 445200, prin reprezentantul  său, legal împuternicit în acest scop prin Hotărâre a Consiliului Local Negreşti – Oaş;</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Oraşul Tăşnad</w:t>
      </w:r>
      <w:r w:rsidRPr="00B23FDA">
        <w:rPr>
          <w:rFonts w:ascii="Arial" w:hAnsi="Arial" w:cs="Arial"/>
          <w:sz w:val="24"/>
          <w:szCs w:val="24"/>
        </w:rPr>
        <w:t>, prin Consiliul Local al oraşului Tăşnad, cu sediul în Tăşnad, str. Lăcrămioarelor, nr.35, jud. Satu Mare, cod 445300, prin reprezentantul său, legal împuternicit în acest scop prin Hotărâre a Consiliului Local Tăşnad;</w:t>
      </w:r>
    </w:p>
    <w:p w:rsidR="00B73A52" w:rsidRPr="00B23FDA" w:rsidRDefault="00B73A52" w:rsidP="00B73A52">
      <w:pPr>
        <w:spacing w:line="360" w:lineRule="auto"/>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Oraşul Ardud</w:t>
      </w:r>
      <w:r w:rsidRPr="00B23FDA">
        <w:rPr>
          <w:rFonts w:ascii="Arial" w:hAnsi="Arial" w:cs="Arial"/>
          <w:sz w:val="24"/>
          <w:szCs w:val="24"/>
        </w:rPr>
        <w:t>, prin Consiliul Local al oraşului Ardud, cu sediul în Ardud, str. Ştefan Cel Mare, nr.37, jud. Satu Mare, cod 447020, prin reprezentantul său, legal împuternicit în acest scop prin Hotărâre a Consiliului Local Ardud;</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Oraşul Livada</w:t>
      </w:r>
      <w:r w:rsidRPr="00B23FDA">
        <w:rPr>
          <w:rFonts w:ascii="Arial" w:hAnsi="Arial" w:cs="Arial"/>
          <w:sz w:val="24"/>
          <w:szCs w:val="24"/>
        </w:rPr>
        <w:t>, prin Consiliul Local al oraşului Livada, cu sediul în Livada, str. Oaşului, nr.4, jud. Satu Mare, cod 447180, prin reprezentantul  său, legal împuternicit în acest scop prin Hotărâre a Consiliului Local Livada;</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Batarci</w:t>
      </w:r>
      <w:r w:rsidRPr="00B23FDA">
        <w:rPr>
          <w:rFonts w:ascii="Arial" w:hAnsi="Arial" w:cs="Arial"/>
          <w:sz w:val="24"/>
          <w:szCs w:val="24"/>
        </w:rPr>
        <w:t>, prin Consiliul Local al comunei Batarci, cu sediul în comuna Batarci,     str. Principală nr.50, jud. Satu Mare, cod 447030, prin reprezentantul său, legal împuternicit în acest scop prin Hotărâre a Consiliului Local Batarci;</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Bârsău</w:t>
      </w:r>
      <w:r w:rsidRPr="00B23FDA">
        <w:rPr>
          <w:rFonts w:ascii="Arial" w:hAnsi="Arial" w:cs="Arial"/>
          <w:sz w:val="24"/>
          <w:szCs w:val="24"/>
        </w:rPr>
        <w:t>, prin Consiliul Local al comunei Bârsău, cu sediul în comuna Bârsău de Sus, str. Principală nr.277, jud. Satu Mare, cod 447037, prin reprezentantul său, legal împuternicit în acest scop prin Hotărâre a Consiliului Local Bârsău;</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lastRenderedPageBreak/>
        <w:t>Comuna Beltiug</w:t>
      </w:r>
      <w:r w:rsidRPr="00B23FDA">
        <w:rPr>
          <w:rFonts w:ascii="Arial" w:hAnsi="Arial" w:cs="Arial"/>
          <w:sz w:val="24"/>
          <w:szCs w:val="24"/>
        </w:rPr>
        <w:t>, prin Consiliul Local al comunei Beltiug, cu sediul în comuna Beltiug, str. Principală, nr.357, jud. Satu Mare, cod 447040, prin reprezentantul său, legal împuternicit în acest scop prin Hotărâre a Consiliului Local Beltiug;</w:t>
      </w:r>
    </w:p>
    <w:p w:rsidR="00B73A52" w:rsidRPr="00B23FDA" w:rsidRDefault="00B73A52" w:rsidP="00B73A52">
      <w:pPr>
        <w:tabs>
          <w:tab w:val="left" w:pos="426"/>
        </w:tabs>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Berveni</w:t>
      </w:r>
      <w:r w:rsidRPr="00B23FDA">
        <w:rPr>
          <w:rFonts w:ascii="Arial" w:hAnsi="Arial" w:cs="Arial"/>
          <w:sz w:val="24"/>
          <w:szCs w:val="24"/>
        </w:rPr>
        <w:t>, prin Consiliul Local al comunei Berveni, cu sediul în comuna Berveni, str. Cânepii, nr.349, jud. Satu Mare, cod 447050, prin reprezentantul  său, legal împuternicit în acest scop prin Hotărâre a Consiliului Local Berveni;</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Bogdand</w:t>
      </w:r>
      <w:r w:rsidRPr="00B23FDA">
        <w:rPr>
          <w:rFonts w:ascii="Arial" w:hAnsi="Arial" w:cs="Arial"/>
          <w:sz w:val="24"/>
          <w:szCs w:val="24"/>
        </w:rPr>
        <w:t>, prin Consiliul Local al comunei Bogdand, cu sediul în comuna Bogdand str. Principală, nr.310/A, jud. Satu Mare, cod 447060, prin reprezentantul său, legal împuternicit în acest scop prin Hotărâre a Consiliului Local  Bogdand;</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Botiz</w:t>
      </w:r>
      <w:r w:rsidRPr="00B23FDA">
        <w:rPr>
          <w:rFonts w:ascii="Arial" w:hAnsi="Arial" w:cs="Arial"/>
          <w:sz w:val="24"/>
          <w:szCs w:val="24"/>
        </w:rPr>
        <w:t>, prin Consiliul Local al comunei Botiz, cu sediul în comuna Botiz, str. Mioriţei, nr.63, jud. Satu Mare, cod 447065, prin reprezentantul  său, legal împuternicit în acest scop prin Hotărâre a Consiliului Local Botiz;</w:t>
      </w:r>
    </w:p>
    <w:p w:rsidR="00B73A52" w:rsidRPr="00B23FDA" w:rsidRDefault="00B73A52" w:rsidP="00B73A52">
      <w:pPr>
        <w:pStyle w:val="BodyTextIndent"/>
        <w:tabs>
          <w:tab w:val="left" w:pos="426"/>
        </w:tabs>
        <w:spacing w:after="0" w:line="276" w:lineRule="auto"/>
        <w:ind w:left="0"/>
        <w:jc w:val="both"/>
        <w:rPr>
          <w:rFonts w:ascii="Arial" w:hAnsi="Arial" w:cs="Arial"/>
          <w:sz w:val="24"/>
          <w:szCs w:val="24"/>
          <w:lang w:val="ro-RO"/>
        </w:rPr>
      </w:pPr>
    </w:p>
    <w:p w:rsidR="00B73A52" w:rsidRPr="00B23FDA" w:rsidRDefault="00B73A52" w:rsidP="00B73A52">
      <w:pPr>
        <w:pStyle w:val="ListParagraph"/>
        <w:numPr>
          <w:ilvl w:val="0"/>
          <w:numId w:val="7"/>
        </w:numPr>
        <w:tabs>
          <w:tab w:val="left" w:pos="426"/>
        </w:tabs>
        <w:ind w:left="0" w:firstLine="0"/>
        <w:jc w:val="both"/>
        <w:rPr>
          <w:rFonts w:ascii="Arial" w:eastAsia="Calibri" w:hAnsi="Arial" w:cs="Arial"/>
          <w:sz w:val="24"/>
          <w:szCs w:val="24"/>
          <w:lang w:val="en-US"/>
        </w:rPr>
      </w:pPr>
      <w:r w:rsidRPr="00B23FDA">
        <w:rPr>
          <w:rFonts w:ascii="Arial" w:hAnsi="Arial" w:cs="Arial"/>
          <w:b/>
          <w:sz w:val="24"/>
          <w:szCs w:val="24"/>
        </w:rPr>
        <w:t>Comuna Cămârzana</w:t>
      </w:r>
      <w:r w:rsidRPr="00B23FDA">
        <w:rPr>
          <w:rFonts w:ascii="Arial" w:hAnsi="Arial" w:cs="Arial"/>
          <w:sz w:val="24"/>
          <w:szCs w:val="24"/>
        </w:rPr>
        <w:t xml:space="preserve">, prin Consiliul Local al comunei Cămârzana,  cu sediul în comuna Cămârzana, </w:t>
      </w:r>
      <w:r w:rsidRPr="00B23FDA">
        <w:rPr>
          <w:rFonts w:ascii="Arial" w:eastAsia="Calibri" w:hAnsi="Arial" w:cs="Arial"/>
          <w:sz w:val="24"/>
          <w:szCs w:val="24"/>
          <w:lang w:val="en-US"/>
        </w:rPr>
        <w:t xml:space="preserve">str. Principală nr.338,  jud. Satu Mare, cod 447075, </w:t>
      </w:r>
      <w:r w:rsidRPr="00B23FDA">
        <w:rPr>
          <w:rFonts w:ascii="Arial" w:hAnsi="Arial" w:cs="Arial"/>
          <w:sz w:val="24"/>
          <w:szCs w:val="24"/>
        </w:rPr>
        <w:t xml:space="preserve">prin reprezentantul său, legal împuternicit în acest scop prin Hotărâre a Consiliului Local </w:t>
      </w:r>
      <w:r w:rsidRPr="00B23FDA">
        <w:rPr>
          <w:rFonts w:ascii="Arial" w:eastAsia="Calibri" w:hAnsi="Arial" w:cs="Arial"/>
          <w:bCs/>
          <w:sz w:val="24"/>
          <w:szCs w:val="24"/>
        </w:rPr>
        <w:t xml:space="preserve">Cămârzana; </w:t>
      </w:r>
      <w:r w:rsidRPr="00B23FDA">
        <w:rPr>
          <w:rFonts w:ascii="Arial" w:eastAsia="Calibri" w:hAnsi="Arial" w:cs="Arial"/>
          <w:sz w:val="24"/>
          <w:szCs w:val="24"/>
          <w:lang w:val="en-US"/>
        </w:rPr>
        <w:t xml:space="preserve">    </w:t>
      </w:r>
    </w:p>
    <w:p w:rsidR="00B73A52" w:rsidRPr="00B23FDA" w:rsidRDefault="00B73A52" w:rsidP="00B73A52">
      <w:pPr>
        <w:pStyle w:val="BodyTextIndent"/>
        <w:tabs>
          <w:tab w:val="left" w:pos="426"/>
        </w:tabs>
        <w:spacing w:after="0" w:line="276" w:lineRule="auto"/>
        <w:ind w:left="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Cămin</w:t>
      </w:r>
      <w:r w:rsidRPr="00B23FDA">
        <w:rPr>
          <w:rFonts w:ascii="Arial" w:hAnsi="Arial" w:cs="Arial"/>
          <w:sz w:val="24"/>
          <w:szCs w:val="24"/>
        </w:rPr>
        <w:t>, prin Consiliul Local al comunei Cămin, cu sediul în comuna Cămin, str. Principală, nr.195, jud. Satu Mare, cod 447081, prin reprezentantul  său, legal împuternicit în acest scop prin Hotărâre a Consiliului Local Cămin;</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Căpleni</w:t>
      </w:r>
      <w:r w:rsidRPr="00B23FDA">
        <w:rPr>
          <w:rFonts w:ascii="Arial" w:hAnsi="Arial" w:cs="Arial"/>
          <w:sz w:val="24"/>
          <w:szCs w:val="24"/>
        </w:rPr>
        <w:t>, prin Consiliul Local al comunei Căpleni, cu sediul în comuna Căpleni, str. Principală, nr.619, jud. Satu Mare, cod 447080, prin reprezentantul său, legal împuternicit în acest scop prin Hotărâre a Consiliului Local  Căpleni;</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Căuaș</w:t>
      </w:r>
      <w:r w:rsidRPr="00B23FDA">
        <w:rPr>
          <w:rFonts w:ascii="Arial" w:hAnsi="Arial" w:cs="Arial"/>
          <w:sz w:val="24"/>
          <w:szCs w:val="24"/>
        </w:rPr>
        <w:t xml:space="preserve"> prin Consiliul Local al comunei Căuaș, cu sediul în comuna Căuaș,         str. Principală, nr.20, jud. Satu Mare, cod 447085, prin reprezentantul său, legal împuternicit în acest scop prin Hotărâre a Consiliului Local Căuaș;</w:t>
      </w:r>
    </w:p>
    <w:p w:rsidR="00B73A52" w:rsidRPr="00B23FDA" w:rsidRDefault="00B73A52" w:rsidP="00B73A52">
      <w:pPr>
        <w:pStyle w:val="ListParagraph"/>
        <w:rPr>
          <w:rFonts w:ascii="Arial" w:hAnsi="Arial" w:cs="Arial"/>
          <w:sz w:val="24"/>
          <w:szCs w:val="24"/>
        </w:rPr>
      </w:pPr>
    </w:p>
    <w:p w:rsidR="00B73A52" w:rsidRPr="00B23FDA" w:rsidRDefault="00B73A52" w:rsidP="00B73A52">
      <w:pPr>
        <w:numPr>
          <w:ilvl w:val="0"/>
          <w:numId w:val="7"/>
        </w:numPr>
        <w:tabs>
          <w:tab w:val="num" w:pos="644"/>
        </w:tabs>
        <w:spacing w:after="0"/>
        <w:ind w:left="0" w:firstLine="0"/>
        <w:jc w:val="both"/>
        <w:rPr>
          <w:rFonts w:ascii="Arial" w:hAnsi="Arial" w:cs="Arial"/>
          <w:sz w:val="24"/>
          <w:szCs w:val="24"/>
        </w:rPr>
      </w:pPr>
      <w:r w:rsidRPr="00B23FDA">
        <w:rPr>
          <w:rFonts w:ascii="Arial" w:hAnsi="Arial" w:cs="Arial"/>
          <w:b/>
          <w:sz w:val="24"/>
          <w:szCs w:val="24"/>
        </w:rPr>
        <w:t xml:space="preserve">Comuna Cehal, </w:t>
      </w:r>
      <w:r w:rsidRPr="00B23FDA">
        <w:rPr>
          <w:rFonts w:ascii="Arial" w:hAnsi="Arial" w:cs="Arial"/>
          <w:sz w:val="24"/>
          <w:szCs w:val="24"/>
        </w:rPr>
        <w:t xml:space="preserve"> prin Consiliul Local al comunei Cehal, sediul în comuna Cehal, </w:t>
      </w:r>
      <w:r w:rsidRPr="00B23FDA">
        <w:rPr>
          <w:rFonts w:ascii="Arial" w:eastAsia="Calibri" w:hAnsi="Arial" w:cs="Arial"/>
          <w:sz w:val="24"/>
          <w:szCs w:val="24"/>
        </w:rPr>
        <w:t xml:space="preserve">str. Principală nr.168,  județul Satu Mare, cod 447096, </w:t>
      </w:r>
      <w:r w:rsidRPr="00B23FDA">
        <w:rPr>
          <w:rFonts w:ascii="Arial" w:hAnsi="Arial" w:cs="Arial"/>
          <w:sz w:val="24"/>
          <w:szCs w:val="24"/>
          <w:lang w:val="fr-FR"/>
        </w:rPr>
        <w:t xml:space="preserve"> </w:t>
      </w:r>
      <w:r w:rsidRPr="00B23FDA">
        <w:rPr>
          <w:rFonts w:ascii="Arial" w:hAnsi="Arial" w:cs="Arial"/>
          <w:sz w:val="24"/>
          <w:szCs w:val="24"/>
        </w:rPr>
        <w:t xml:space="preserve">prin reprezentantul său, legal împuternicit în acest scop prin Hotărâre a Consiliului Local </w:t>
      </w:r>
      <w:r w:rsidRPr="00B23FDA">
        <w:rPr>
          <w:rFonts w:ascii="Arial" w:hAnsi="Arial" w:cs="Arial"/>
          <w:sz w:val="24"/>
          <w:szCs w:val="24"/>
          <w:lang w:val="fr-FR"/>
        </w:rPr>
        <w:t>Cehal;</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Certeze</w:t>
      </w:r>
      <w:r w:rsidRPr="00B23FDA">
        <w:rPr>
          <w:rFonts w:ascii="Arial" w:hAnsi="Arial" w:cs="Arial"/>
          <w:sz w:val="24"/>
          <w:szCs w:val="24"/>
        </w:rPr>
        <w:t xml:space="preserve">, prin Consiliul Local al comunei Certeze, cu sediul în comuna Certeze, str. Principală, nr.-, jud. </w:t>
      </w:r>
      <w:r w:rsidRPr="00B23FDA">
        <w:rPr>
          <w:rFonts w:ascii="Arial" w:hAnsi="Arial" w:cs="Arial"/>
          <w:sz w:val="24"/>
          <w:szCs w:val="24"/>
          <w:lang w:val="fr-FR"/>
        </w:rPr>
        <w:t xml:space="preserve">Satu Mare, cod 447100, </w:t>
      </w:r>
      <w:r w:rsidRPr="00B23FDA">
        <w:rPr>
          <w:rFonts w:ascii="Arial" w:hAnsi="Arial" w:cs="Arial"/>
          <w:sz w:val="24"/>
          <w:szCs w:val="24"/>
        </w:rPr>
        <w:t xml:space="preserve">prin reprezentantul său, legal împuternicit în acest scop prin Hotărâre a Consiliului Local </w:t>
      </w:r>
      <w:r w:rsidRPr="00B23FDA">
        <w:rPr>
          <w:rFonts w:ascii="Arial" w:hAnsi="Arial" w:cs="Arial"/>
          <w:sz w:val="24"/>
          <w:szCs w:val="24"/>
          <w:lang w:val="fr-FR"/>
        </w:rPr>
        <w:t>Certeze;</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Ciumeşti</w:t>
      </w:r>
      <w:r w:rsidRPr="00B23FDA">
        <w:rPr>
          <w:rFonts w:ascii="Arial" w:hAnsi="Arial" w:cs="Arial"/>
          <w:sz w:val="24"/>
          <w:szCs w:val="24"/>
        </w:rPr>
        <w:t>, prin Consiliul Local al comunei Ciumeşti, cu sediul în comuna Ciumeşti, str. Principală, nr.334, jud. Satu Mare, cod 447262, prin reprezentantul său, legal împuternicit în acest scop prin Hotărâre a Consiliului Local Ciumeşti;</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Craidorolţ</w:t>
      </w:r>
      <w:r w:rsidRPr="00B23FDA">
        <w:rPr>
          <w:rFonts w:ascii="Arial" w:hAnsi="Arial" w:cs="Arial"/>
          <w:sz w:val="24"/>
          <w:szCs w:val="24"/>
        </w:rPr>
        <w:t>, prin Consiliul Local al comunei Craidorolţ, cu sediul în comuna Craidorolţ, str. Principală, nr.106, jud. Satu Mare, cod 447105, prin reprezentantul său, legal împuternicit în acest scop prin Hotărâre a Consiliului Local Craidorolţ;</w:t>
      </w:r>
    </w:p>
    <w:p w:rsidR="00B73A52" w:rsidRPr="00B23FDA" w:rsidRDefault="00B73A52" w:rsidP="00B73A52">
      <w:pPr>
        <w:tabs>
          <w:tab w:val="left" w:pos="426"/>
        </w:tabs>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Crucișor</w:t>
      </w:r>
      <w:r w:rsidRPr="00B23FDA">
        <w:rPr>
          <w:rFonts w:ascii="Arial" w:hAnsi="Arial" w:cs="Arial"/>
          <w:sz w:val="24"/>
          <w:szCs w:val="24"/>
        </w:rPr>
        <w:t>, prin Consiliul Local al comunei Crucișor, cu sediul în comuna Crucișor, str. Principală, nr.334, jud. Satu Mare, cod 447262, prin reprezentantul său, legal împuternicit în acest scop prin Hotărâre a Consiliului Local Crucișor;</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Culciu</w:t>
      </w:r>
      <w:r w:rsidRPr="00B23FDA">
        <w:rPr>
          <w:rFonts w:ascii="Arial" w:hAnsi="Arial" w:cs="Arial"/>
          <w:sz w:val="24"/>
          <w:szCs w:val="24"/>
        </w:rPr>
        <w:t>, prin Consiliul Local al comunei Culciu, cu sediul în comuna Culciu,         str. Principală, nr.234, jud. Satu Mare, cod 447115, prin reprezentantul  său, legal împuternicit în acest scop prin Hotărâre a Consiliului Local Culciu;</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Doba</w:t>
      </w:r>
      <w:r w:rsidRPr="00B23FDA">
        <w:rPr>
          <w:rFonts w:ascii="Arial" w:hAnsi="Arial" w:cs="Arial"/>
          <w:sz w:val="24"/>
          <w:szCs w:val="24"/>
        </w:rPr>
        <w:t>, prin Consiliul Local al comunei Doba, cu sediul în comuna Doba,             str.Careiului, nr.57, jud. Satu Mare, cod 447125, prin reprezentantul său, legal împuternicit în acest scop prin Hotărâre a Consiliului Local Doba;</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Dorolţ</w:t>
      </w:r>
      <w:r w:rsidRPr="00B23FDA">
        <w:rPr>
          <w:rFonts w:ascii="Arial" w:hAnsi="Arial" w:cs="Arial"/>
          <w:sz w:val="24"/>
          <w:szCs w:val="24"/>
        </w:rPr>
        <w:t>, prin Consiliul Local al comunei Dorolţ, cu sediul în comuna Dorolţ,          str.Principală, nr.83, jud. Satu Mare, cod 447130, prin reprezentantul său, legal împuternicit în acest scop prin Hotărâre a Consiliului Local Dorolţ;</w:t>
      </w:r>
    </w:p>
    <w:p w:rsidR="00B73A52" w:rsidRPr="00B23FDA" w:rsidRDefault="00B73A52" w:rsidP="00B73A52">
      <w:pPr>
        <w:pStyle w:val="ListParagraph"/>
        <w:tabs>
          <w:tab w:val="left" w:pos="426"/>
        </w:tabs>
        <w:rPr>
          <w:rFonts w:ascii="Arial" w:hAnsi="Arial" w:cs="Arial"/>
          <w:sz w:val="24"/>
          <w:szCs w:val="24"/>
          <w:lang w:val="en-US"/>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Foieni</w:t>
      </w:r>
      <w:r w:rsidRPr="00B23FDA">
        <w:rPr>
          <w:rFonts w:ascii="Arial" w:hAnsi="Arial" w:cs="Arial"/>
          <w:sz w:val="24"/>
          <w:szCs w:val="24"/>
        </w:rPr>
        <w:t>, prin Consiliul Local al comunei Foieni, cu sediul în comuna Foieni,         str. Principală, nr.469, jud. Satu Mare, cod 447135, prin reprezentantul său, legal împuternicit în acest scop prin Hotărâre a Consiliului Local  Foieni;</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Halmeu</w:t>
      </w:r>
      <w:r w:rsidRPr="00B23FDA">
        <w:rPr>
          <w:rFonts w:ascii="Arial" w:hAnsi="Arial" w:cs="Arial"/>
          <w:sz w:val="24"/>
          <w:szCs w:val="24"/>
        </w:rPr>
        <w:t>, prin Consiliul Local al comunei Halmeu, cu sediul în comuna Halmeu, str. Eliberării, nr.57, jud. Satu Mare, cod 447145, prin reprezentantul său, legal împuternicit în acest scop prin Hotărâre a Consiliului Local Halmeu;</w:t>
      </w:r>
    </w:p>
    <w:p w:rsidR="00B73A52" w:rsidRPr="00B23FDA" w:rsidRDefault="00B73A52" w:rsidP="00B73A52">
      <w:pPr>
        <w:tabs>
          <w:tab w:val="left" w:pos="426"/>
        </w:tabs>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Lazuri</w:t>
      </w:r>
      <w:r w:rsidRPr="00B23FDA">
        <w:rPr>
          <w:rFonts w:ascii="Arial" w:hAnsi="Arial" w:cs="Arial"/>
          <w:sz w:val="24"/>
          <w:szCs w:val="24"/>
        </w:rPr>
        <w:t>, prin Consiliul Local al comunei Lazuri, cu sediul în comuna Lazuri,         str. Principală, nr.71, jud. Satu Mare, cod 447170, prin reprezentantul său, legal împuternicit în acest scop prin Hotărâre a Consiliului Local Lazuri;</w:t>
      </w:r>
    </w:p>
    <w:p w:rsidR="00B73A52" w:rsidRPr="00B23FDA" w:rsidRDefault="00B73A52" w:rsidP="00B73A52">
      <w:pPr>
        <w:pStyle w:val="ListParagraph"/>
        <w:rPr>
          <w:rFonts w:ascii="Arial" w:hAnsi="Arial" w:cs="Arial"/>
          <w:sz w:val="24"/>
          <w:szCs w:val="24"/>
        </w:rPr>
      </w:pP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Medieșu Aurit</w:t>
      </w:r>
      <w:r w:rsidRPr="00B23FDA">
        <w:rPr>
          <w:rFonts w:ascii="Arial" w:hAnsi="Arial" w:cs="Arial"/>
          <w:sz w:val="24"/>
          <w:szCs w:val="24"/>
        </w:rPr>
        <w:t>, prin Consiliul Local al comunei Medieșu Aurit, cu sediul în comuna Medieșu Aurit, str. Principală, nr.157, jud. Satu Mare, cod 447185, prin reprezentantul său, legal împuternicit în acest scop prin Hotărâre a Consiliului Local  Medieșu Aurit;</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Micula</w:t>
      </w:r>
      <w:r w:rsidRPr="00B23FDA">
        <w:rPr>
          <w:rFonts w:ascii="Arial" w:hAnsi="Arial" w:cs="Arial"/>
          <w:sz w:val="24"/>
          <w:szCs w:val="24"/>
        </w:rPr>
        <w:t>, prin Consiliul Local al comunei Micula, cu sediul în comuna Micula,        str. Principală, nr.293, jud. Satu Mare, cod 447195, prin reprezentantul său, legal împuternicit în acest scop prin Hotărâre a Consiliului Local Micula;</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Moftin</w:t>
      </w:r>
      <w:r w:rsidRPr="00B23FDA">
        <w:rPr>
          <w:rFonts w:ascii="Arial" w:hAnsi="Arial" w:cs="Arial"/>
          <w:sz w:val="24"/>
          <w:szCs w:val="24"/>
        </w:rPr>
        <w:t>, prin Consiliul Local al comunei Moftin, cu sediul în comuna Moftin,         str. Principală, nr.218, jud. Satu Mare, cod 447200, prin reprezentantul său, legal împuternicit în acest scop prin Hotărâre a Consiliului Local Moftin;</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Odoreu</w:t>
      </w:r>
      <w:r w:rsidRPr="00B23FDA">
        <w:rPr>
          <w:rFonts w:ascii="Arial" w:hAnsi="Arial" w:cs="Arial"/>
          <w:sz w:val="24"/>
          <w:szCs w:val="24"/>
        </w:rPr>
        <w:t>, prin Consiliul Local al comunei Odoreu, cu sediul în comuna Odoreu, str. Republicii, nr.100, jud. Satu Mare, cod 447210, prin reprezentantul  său, legal împuternicit în acest scop prin Hotărâre a Consiliului Local Odoreu;</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Orașu Nou</w:t>
      </w:r>
      <w:r w:rsidRPr="00B23FDA">
        <w:rPr>
          <w:rFonts w:ascii="Arial" w:hAnsi="Arial" w:cs="Arial"/>
          <w:sz w:val="24"/>
          <w:szCs w:val="24"/>
        </w:rPr>
        <w:t>, prin Consiliul Local al comunei Orașu Nou, cu sediul în comuna Orașu Nou, str. Seini nr.1, jud. Satu Mare, cod 447220, prin reprezentantul său, legal împuternicit în acest scop prin Hotărâre a Consiliului Local  Orașu Nou;</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Păuleşti</w:t>
      </w:r>
      <w:r w:rsidRPr="00B23FDA">
        <w:rPr>
          <w:rFonts w:ascii="Arial" w:hAnsi="Arial" w:cs="Arial"/>
          <w:sz w:val="24"/>
          <w:szCs w:val="24"/>
        </w:rPr>
        <w:t>, prin Consiliul Local al comunei Păuleşti, cu sediul în comun Păuleşti, str. Principală, nr.81, jud. Satu Mare, cod 447230, prin reprezentantul său, legal împuternicit în acest scop prin Hotărâre a Consiliului Local Păuleşti;</w:t>
      </w:r>
    </w:p>
    <w:p w:rsidR="00B73A52" w:rsidRPr="00B23FDA" w:rsidRDefault="00B73A52" w:rsidP="00B73A52">
      <w:pPr>
        <w:pStyle w:val="BodyTextIndent"/>
        <w:tabs>
          <w:tab w:val="left" w:pos="426"/>
        </w:tabs>
        <w:spacing w:after="0" w:line="276" w:lineRule="auto"/>
        <w:ind w:left="0"/>
        <w:rPr>
          <w:rFonts w:ascii="Arial" w:hAnsi="Arial" w:cs="Arial"/>
          <w:sz w:val="24"/>
          <w:szCs w:val="24"/>
          <w:lang w:val="ro-RO"/>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Petreşti</w:t>
      </w:r>
      <w:r w:rsidRPr="00B23FDA">
        <w:rPr>
          <w:rFonts w:ascii="Arial" w:hAnsi="Arial" w:cs="Arial"/>
          <w:sz w:val="24"/>
          <w:szCs w:val="24"/>
        </w:rPr>
        <w:t>, prin Consiliul Local al comunei Petreşti, cu sediul în  comuna Petreşti, str. Pişcoltului, nr.1, jud. Satu Mare, cod 447240, prin reprezentantul  său, legal împuternicit în acest scop prin Hotărâre a Consiliului Local Petreşti;</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 xml:space="preserve">Comuna Porumbești, </w:t>
      </w:r>
      <w:r w:rsidRPr="00B23FDA">
        <w:rPr>
          <w:rFonts w:ascii="Arial" w:hAnsi="Arial" w:cs="Arial"/>
          <w:sz w:val="24"/>
          <w:szCs w:val="24"/>
        </w:rPr>
        <w:t xml:space="preserve"> prin Consiliul Local al comunei Porumbești, cu sediul în comuna Porumbești, str. Principală nr. 17/c, jud. Satu Mare, cod 447220, prin reprezentantul său, legal împuternicit în acest scop prin Hotărâre a Consiliului Local   Porumbești;</w:t>
      </w:r>
    </w:p>
    <w:p w:rsidR="00B73A52" w:rsidRPr="00B23FDA" w:rsidRDefault="00B73A52" w:rsidP="00B73A52">
      <w:pPr>
        <w:pStyle w:val="ListParagrap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 xml:space="preserve">Comuna Racșa, </w:t>
      </w:r>
      <w:r w:rsidRPr="00B23FDA">
        <w:rPr>
          <w:rFonts w:ascii="Arial" w:hAnsi="Arial" w:cs="Arial"/>
          <w:sz w:val="24"/>
          <w:szCs w:val="24"/>
        </w:rPr>
        <w:t xml:space="preserve"> prin Consiliul Local al comunei Racșa, cu sediul în comuna Racșa, str. Principală nr.484, jud. Satu Mare, cod 447224, prin reprezentantul său, legal împuternicit în acest scop prin Hotărâre a Consiliului Local  Racșa;</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Sanislău</w:t>
      </w:r>
      <w:r w:rsidRPr="00B23FDA">
        <w:rPr>
          <w:rFonts w:ascii="Arial" w:hAnsi="Arial" w:cs="Arial"/>
          <w:sz w:val="24"/>
          <w:szCs w:val="24"/>
        </w:rPr>
        <w:t>, prin Consiliul Local al comunei Sanislău, cu sediul în comuna Sanislău, str. Ogorului, nr.965, jud. Satu Mare, cod 447260, prin reprezentantul său, legal împuternicit în acest scop prin Hotărâre a Consiliului Local Sanislău;</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Santău</w:t>
      </w:r>
      <w:r w:rsidRPr="00B23FDA">
        <w:rPr>
          <w:rFonts w:ascii="Arial" w:hAnsi="Arial" w:cs="Arial"/>
          <w:sz w:val="24"/>
          <w:szCs w:val="24"/>
        </w:rPr>
        <w:t>, prin Consiliul Local al comunei Santău, cu sediul în comuna Santău,     str. - , nr.422,  jud. Satu Mare, cod 447270,  prin reprezentantul  său, legal împuternicit în acest scop prin Hotărâre a Consiliului Local Santău;</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 xml:space="preserve">Comuna Săcășeni, </w:t>
      </w:r>
      <w:r w:rsidRPr="00B23FDA">
        <w:rPr>
          <w:rFonts w:ascii="Arial" w:hAnsi="Arial" w:cs="Arial"/>
          <w:sz w:val="24"/>
          <w:szCs w:val="24"/>
        </w:rPr>
        <w:t xml:space="preserve"> prin Consiliul Local al comunei Săcășeni, cu sediul în comuna Săcășeni, str. Principală, nr.467, jud. Satu Mare, cod 447275, prin reprezentantul său, legal împuternicit în acest scop prin Hotărâre a Consiliului Local  Săcășeni;</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Săuca</w:t>
      </w:r>
      <w:r w:rsidRPr="00B23FDA">
        <w:rPr>
          <w:rFonts w:ascii="Arial" w:hAnsi="Arial" w:cs="Arial"/>
          <w:sz w:val="24"/>
          <w:szCs w:val="24"/>
        </w:rPr>
        <w:t>, prin Consiliul Local al comunei Săuca, cu sediul în comuna Sanislău, str. Principală, nr.36, jud. Satu Mare, cod 447280, prin reprezentantul său, legal împuternicit în acest scop prin Hotărâre a Consiliului Local Săuca;</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Socond</w:t>
      </w:r>
      <w:r w:rsidRPr="00B23FDA">
        <w:rPr>
          <w:rFonts w:ascii="Arial" w:hAnsi="Arial" w:cs="Arial"/>
          <w:sz w:val="24"/>
          <w:szCs w:val="24"/>
        </w:rPr>
        <w:t>, prin Consiliul Local al comunei Socond, cu sediul în comuna Socond, str. Principală, nr.180, jud. Satu Mare, cod 447285, prin reprezentantul său, legal împuternicit în acest scop prin Hotărâre a Consiliului Local Socond;</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Supur</w:t>
      </w:r>
      <w:r w:rsidRPr="00B23FDA">
        <w:rPr>
          <w:rFonts w:ascii="Arial" w:hAnsi="Arial" w:cs="Arial"/>
          <w:sz w:val="24"/>
          <w:szCs w:val="24"/>
        </w:rPr>
        <w:t>, prin Consiliul Local al comunei Supur, cu sediul în comuna Supuru de Jos, str. Teilor nr. 14, Satu Mare, cod 447300, prin reprezentantul său, legal împuternicit în acest scop prin Hotărâre a Consiliului Local  Supur;</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Tarna Mare,</w:t>
      </w:r>
      <w:r w:rsidRPr="00B23FDA">
        <w:rPr>
          <w:rFonts w:ascii="Arial" w:hAnsi="Arial" w:cs="Arial"/>
          <w:sz w:val="24"/>
          <w:szCs w:val="24"/>
        </w:rPr>
        <w:t xml:space="preserve"> prin Consiliul Local al comunei Tarna Mare, cu sediul în comuna Tarna Mare, str. Principală, nr.284, jud. Satu Mare, cod 447310, prin reprezentantul său, legal împuternicit în acest scop prin Hotărâre a Consiliului Local Tarna Mare;</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Târșolț,</w:t>
      </w:r>
      <w:r w:rsidRPr="00B23FDA">
        <w:rPr>
          <w:rFonts w:ascii="Arial" w:hAnsi="Arial" w:cs="Arial"/>
          <w:sz w:val="24"/>
          <w:szCs w:val="24"/>
        </w:rPr>
        <w:t xml:space="preserve"> prin Consiliul Local al comunei Târșolț, cu sediul în comuna Târșolț, str. Principală, nr.85, jud. Satu Mare, cod 447315, prin reprezentantul său, legal împuternicit în acest scop prin Hotărâre a Consiliului Local Târșolț;</w:t>
      </w:r>
    </w:p>
    <w:p w:rsidR="00B73A52" w:rsidRPr="00B23FDA" w:rsidRDefault="00B73A52" w:rsidP="00B73A52">
      <w:pPr>
        <w:tabs>
          <w:tab w:val="left" w:pos="426"/>
        </w:tabs>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b/>
          <w:sz w:val="24"/>
          <w:szCs w:val="24"/>
          <w:lang w:val="en-US"/>
        </w:rPr>
      </w:pPr>
      <w:r w:rsidRPr="00B23FDA">
        <w:rPr>
          <w:rFonts w:ascii="Arial" w:hAnsi="Arial" w:cs="Arial"/>
          <w:b/>
          <w:sz w:val="24"/>
          <w:szCs w:val="24"/>
        </w:rPr>
        <w:t>Comuna Terebeşti</w:t>
      </w:r>
      <w:r w:rsidRPr="00B23FDA">
        <w:rPr>
          <w:rFonts w:ascii="Arial" w:hAnsi="Arial" w:cs="Arial"/>
          <w:sz w:val="24"/>
          <w:szCs w:val="24"/>
        </w:rPr>
        <w:t>, prin Consiliul Local al comunei Terebeşti, cu sediul în comuna Terebeşti, str. Principală, nr.166, jud. Satu Mare, cod 447320, prin reprezentantul său, legal împuternicit în acest scop prin Hotărâre a Consiliului Local Terebeşti;</w:t>
      </w:r>
    </w:p>
    <w:p w:rsidR="00B73A52" w:rsidRPr="00B23FDA" w:rsidRDefault="00B73A52" w:rsidP="00B73A52">
      <w:pPr>
        <w:pStyle w:val="ListParagraph"/>
        <w:tabs>
          <w:tab w:val="left" w:pos="426"/>
        </w:tabs>
        <w:ind w:left="0"/>
        <w:rPr>
          <w:rFonts w:ascii="Arial" w:hAnsi="Arial" w:cs="Arial"/>
          <w:b/>
          <w:sz w:val="24"/>
          <w:szCs w:val="24"/>
          <w:lang w:val="en-US"/>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Tiream</w:t>
      </w:r>
      <w:r w:rsidRPr="00B23FDA">
        <w:rPr>
          <w:rFonts w:ascii="Arial" w:hAnsi="Arial" w:cs="Arial"/>
          <w:sz w:val="24"/>
          <w:szCs w:val="24"/>
        </w:rPr>
        <w:t>, prin Consiliul Local al comunei Tiream, cu sediul în comuna Tiream, str. Principală, nr.490, jud. Satu Mare, cod 447325, prin reprezentantul său, legal împuternicit în acest scop prin Hotărâre a Consiliului Local Tiream;</w:t>
      </w:r>
    </w:p>
    <w:p w:rsidR="00B73A52" w:rsidRPr="00B23FDA" w:rsidRDefault="00B73A52" w:rsidP="00B73A52">
      <w:pPr>
        <w:pStyle w:val="ListParagraph"/>
        <w:tabs>
          <w:tab w:val="left" w:pos="426"/>
        </w:tabs>
        <w:ind w:left="0"/>
        <w:rPr>
          <w:rFonts w:ascii="Arial" w:hAnsi="Arial" w:cs="Arial"/>
          <w:b/>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b/>
          <w:sz w:val="24"/>
          <w:szCs w:val="24"/>
          <w:lang w:val="en-US"/>
        </w:rPr>
      </w:pPr>
      <w:r w:rsidRPr="00B23FDA">
        <w:rPr>
          <w:rFonts w:ascii="Arial" w:hAnsi="Arial" w:cs="Arial"/>
          <w:b/>
          <w:sz w:val="24"/>
          <w:szCs w:val="24"/>
        </w:rPr>
        <w:t>Comuna Turț</w:t>
      </w:r>
      <w:r w:rsidRPr="00B23FDA">
        <w:rPr>
          <w:rFonts w:ascii="Arial" w:hAnsi="Arial" w:cs="Arial"/>
          <w:sz w:val="24"/>
          <w:szCs w:val="24"/>
        </w:rPr>
        <w:t xml:space="preserve">, prin Consiliul Local al comunei Turț, cu sediul în comuna Turț, str. Piața Eroilor, nr.18,  jud. Satu Mare, cod 447330, prin reprezentantul său, legal împuternicit în acest scop prin Hotărâre a Consiliului Local  Turț; </w:t>
      </w:r>
    </w:p>
    <w:p w:rsidR="00B73A52" w:rsidRPr="00B23FDA" w:rsidRDefault="00B73A52" w:rsidP="00B73A52">
      <w:pPr>
        <w:pStyle w:val="ListParagraph"/>
        <w:tabs>
          <w:tab w:val="left" w:pos="426"/>
        </w:tabs>
        <w:ind w:left="0"/>
        <w:rPr>
          <w:rFonts w:ascii="Arial" w:hAnsi="Arial" w:cs="Arial"/>
          <w:b/>
          <w:sz w:val="24"/>
          <w:szCs w:val="24"/>
          <w:lang w:val="en-US"/>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Turulung</w:t>
      </w:r>
      <w:r w:rsidRPr="00B23FDA">
        <w:rPr>
          <w:rFonts w:ascii="Arial" w:hAnsi="Arial" w:cs="Arial"/>
          <w:sz w:val="24"/>
          <w:szCs w:val="24"/>
        </w:rPr>
        <w:t>, prin Consiliul Local al comunei Turulung, cu sediul în comuna Turulung, str. Parcului, nr.260, jud. Satu Mare, cod 447335, prin reprezentantul său, legal împuternicit în acest scop prin Hotărâre a Consiliului Local Turulung;</w:t>
      </w:r>
    </w:p>
    <w:p w:rsidR="00B73A52" w:rsidRPr="00B23FDA" w:rsidRDefault="00B73A52" w:rsidP="00B73A52">
      <w:pPr>
        <w:tabs>
          <w:tab w:val="left" w:pos="426"/>
        </w:tabs>
        <w:spacing w:after="0"/>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Urziceni</w:t>
      </w:r>
      <w:r w:rsidRPr="00B23FDA">
        <w:rPr>
          <w:rFonts w:ascii="Arial" w:hAnsi="Arial" w:cs="Arial"/>
          <w:sz w:val="24"/>
          <w:szCs w:val="24"/>
        </w:rPr>
        <w:t>, prin Consiliul Local al comunei Urziceni, cu sediul în comuna Urziceni, str. Principală, nr.237, jud. Satu Mare, cod 447340, prin reprezentantul său, legal împuternicit în acest scop prin Hotărâre a Consiliului Local Urziceni;</w:t>
      </w:r>
    </w:p>
    <w:p w:rsidR="00B73A52" w:rsidRPr="00B23FDA" w:rsidRDefault="00B73A52" w:rsidP="00B73A52">
      <w:pPr>
        <w:pStyle w:val="ListParagraph"/>
        <w:tabs>
          <w:tab w:val="left" w:pos="426"/>
        </w:tabs>
        <w:ind w:left="0"/>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sz w:val="24"/>
          <w:szCs w:val="24"/>
        </w:rPr>
      </w:pPr>
      <w:r w:rsidRPr="00B23FDA">
        <w:rPr>
          <w:rFonts w:ascii="Arial" w:hAnsi="Arial" w:cs="Arial"/>
          <w:b/>
          <w:sz w:val="24"/>
          <w:szCs w:val="24"/>
        </w:rPr>
        <w:t>Comuna Valea Vinului</w:t>
      </w:r>
      <w:r w:rsidRPr="00B23FDA">
        <w:rPr>
          <w:rFonts w:ascii="Arial" w:hAnsi="Arial" w:cs="Arial"/>
          <w:sz w:val="24"/>
          <w:szCs w:val="24"/>
        </w:rPr>
        <w:t>, prin Consiliul Local al comunei Valea Vinului, cu sediul în  comuna Valea Vinului, str. Principală, nr.63, jud. Satu Mare, cod 447345, prin reprezentantul său, legal împuternicit în acest scop prin Hotărâre a Consiliului Local Valea Vinului;</w:t>
      </w:r>
    </w:p>
    <w:p w:rsidR="00B73A52" w:rsidRPr="00B23FDA" w:rsidRDefault="00B73A52" w:rsidP="00B73A52">
      <w:pPr>
        <w:tabs>
          <w:tab w:val="left" w:pos="426"/>
        </w:tabs>
        <w:jc w:val="both"/>
        <w:rPr>
          <w:rFonts w:ascii="Arial" w:hAnsi="Arial" w:cs="Arial"/>
          <w:sz w:val="24"/>
          <w:szCs w:val="24"/>
        </w:rPr>
      </w:pPr>
    </w:p>
    <w:p w:rsidR="00B73A52" w:rsidRPr="00B23FDA" w:rsidRDefault="00B73A52" w:rsidP="00B73A52">
      <w:pPr>
        <w:numPr>
          <w:ilvl w:val="0"/>
          <w:numId w:val="7"/>
        </w:numPr>
        <w:tabs>
          <w:tab w:val="left" w:pos="426"/>
        </w:tabs>
        <w:spacing w:after="0"/>
        <w:ind w:left="0" w:firstLine="0"/>
        <w:jc w:val="both"/>
        <w:rPr>
          <w:rFonts w:ascii="Arial" w:hAnsi="Arial" w:cs="Arial"/>
          <w:b/>
          <w:sz w:val="24"/>
          <w:szCs w:val="24"/>
        </w:rPr>
      </w:pPr>
      <w:r w:rsidRPr="00B23FDA">
        <w:rPr>
          <w:rFonts w:ascii="Arial" w:hAnsi="Arial" w:cs="Arial"/>
          <w:b/>
          <w:sz w:val="24"/>
          <w:szCs w:val="24"/>
        </w:rPr>
        <w:t>Comuna Vetiş</w:t>
      </w:r>
      <w:r w:rsidRPr="00B23FDA">
        <w:rPr>
          <w:rFonts w:ascii="Arial" w:hAnsi="Arial" w:cs="Arial"/>
          <w:sz w:val="24"/>
          <w:szCs w:val="24"/>
        </w:rPr>
        <w:t>, prin Consiliul Local al comunei Vetiş, cu sediul în  comuna Vetiş, str. Principală, nr.301, jud. Satu Mare, cod 447355, prin reprezentantul său, legal împuternicit în acest scop prin Hotărâre a Consiliului Local Vetiş;</w:t>
      </w:r>
    </w:p>
    <w:p w:rsidR="00B73A52" w:rsidRPr="00B23FDA" w:rsidRDefault="00B73A52" w:rsidP="00612F40">
      <w:pPr>
        <w:spacing w:after="0" w:line="360" w:lineRule="auto"/>
        <w:jc w:val="both"/>
        <w:rPr>
          <w:rFonts w:ascii="Arial" w:hAnsi="Arial" w:cs="Arial"/>
          <w:sz w:val="24"/>
          <w:szCs w:val="24"/>
        </w:rPr>
      </w:pPr>
    </w:p>
    <w:p w:rsidR="00612F40" w:rsidRPr="00B23FDA" w:rsidRDefault="007F31A1" w:rsidP="00612F40">
      <w:pPr>
        <w:spacing w:after="0" w:line="360" w:lineRule="auto"/>
        <w:jc w:val="both"/>
        <w:rPr>
          <w:rFonts w:ascii="Arial" w:hAnsi="Arial" w:cs="Arial"/>
          <w:sz w:val="24"/>
          <w:szCs w:val="24"/>
        </w:rPr>
      </w:pPr>
      <w:r w:rsidRPr="00B23FDA">
        <w:rPr>
          <w:rFonts w:ascii="Arial" w:hAnsi="Arial" w:cs="Arial"/>
          <w:sz w:val="24"/>
          <w:szCs w:val="24"/>
        </w:rPr>
        <w:t>d</w:t>
      </w:r>
      <w:r w:rsidR="00612F40" w:rsidRPr="00B23FDA">
        <w:rPr>
          <w:rFonts w:ascii="Arial" w:hAnsi="Arial" w:cs="Arial"/>
          <w:sz w:val="24"/>
          <w:szCs w:val="24"/>
        </w:rPr>
        <w:t>enumiți colectiv „</w:t>
      </w:r>
      <w:r w:rsidR="00612F40" w:rsidRPr="00B23FDA">
        <w:rPr>
          <w:rFonts w:ascii="Arial" w:hAnsi="Arial" w:cs="Arial"/>
          <w:b/>
          <w:sz w:val="24"/>
          <w:szCs w:val="24"/>
        </w:rPr>
        <w:t>Asociații</w:t>
      </w:r>
      <w:r w:rsidR="00612F40" w:rsidRPr="00B23FDA">
        <w:rPr>
          <w:rFonts w:ascii="Arial" w:hAnsi="Arial" w:cs="Arial"/>
          <w:sz w:val="24"/>
          <w:szCs w:val="24"/>
        </w:rPr>
        <w:t>” și individual „</w:t>
      </w:r>
      <w:r w:rsidR="00612F40" w:rsidRPr="00B23FDA">
        <w:rPr>
          <w:rFonts w:ascii="Arial" w:hAnsi="Arial" w:cs="Arial"/>
          <w:b/>
          <w:sz w:val="24"/>
          <w:szCs w:val="24"/>
        </w:rPr>
        <w:t>Asociatul</w:t>
      </w:r>
      <w:r w:rsidR="00612F40" w:rsidRPr="00B23FDA">
        <w:rPr>
          <w:rFonts w:ascii="Arial" w:hAnsi="Arial" w:cs="Arial"/>
          <w:sz w:val="24"/>
          <w:szCs w:val="24"/>
        </w:rPr>
        <w:t>”.</w:t>
      </w:r>
    </w:p>
    <w:p w:rsidR="00612F40" w:rsidRPr="00B23FDA" w:rsidRDefault="00612F40" w:rsidP="00612F40">
      <w:pPr>
        <w:spacing w:line="360" w:lineRule="exact"/>
        <w:jc w:val="both"/>
        <w:rPr>
          <w:rFonts w:ascii="Arial" w:hAnsi="Arial" w:cs="Arial"/>
          <w:sz w:val="24"/>
          <w:szCs w:val="24"/>
        </w:rPr>
      </w:pPr>
      <w:r w:rsidRPr="00B23FDA">
        <w:rPr>
          <w:rFonts w:ascii="Arial" w:hAnsi="Arial" w:cs="Arial"/>
          <w:sz w:val="24"/>
          <w:szCs w:val="24"/>
        </w:rPr>
        <w:t>şi-au exprimat voinţa de a coopera şi de a se asocia în conformitate cu prevederile Legii administraţiei publice locale nr.215/2001, cu modificările şi completările ulterioare, ale Legii serviciilor comunitare de utilităţi publice nr.51/2006, cu modificările şi completările ulterioare, ale Legii serviciului public de alimentare cu apă şi de canalizare nr. 241/2006 cu modificările şi completările ulterioare şi ale Ordonanţei Guvernului nr.26/2000 cu privire la asociaţii şi fundaţii, aprobată  cu modificări şi completări prin Legea 246/2005 şi în temeiul prevederilor</w:t>
      </w:r>
      <w:r w:rsidR="000972FB" w:rsidRPr="00B23FDA">
        <w:rPr>
          <w:rFonts w:ascii="Arial" w:hAnsi="Arial" w:cs="Arial"/>
          <w:sz w:val="24"/>
          <w:szCs w:val="24"/>
        </w:rPr>
        <w:t xml:space="preserve">              </w:t>
      </w:r>
      <w:r w:rsidRPr="00B23FDA">
        <w:rPr>
          <w:rFonts w:ascii="Arial" w:hAnsi="Arial" w:cs="Arial"/>
          <w:sz w:val="24"/>
          <w:szCs w:val="24"/>
        </w:rPr>
        <w:t xml:space="preserve"> H</w:t>
      </w:r>
      <w:r w:rsidR="000972FB" w:rsidRPr="00B23FDA">
        <w:rPr>
          <w:rFonts w:ascii="Arial" w:hAnsi="Arial" w:cs="Arial"/>
          <w:sz w:val="24"/>
          <w:szCs w:val="24"/>
        </w:rPr>
        <w:t>.</w:t>
      </w:r>
      <w:r w:rsidRPr="00B23FDA">
        <w:rPr>
          <w:rFonts w:ascii="Arial" w:hAnsi="Arial" w:cs="Arial"/>
          <w:sz w:val="24"/>
          <w:szCs w:val="24"/>
        </w:rPr>
        <w:t>G</w:t>
      </w:r>
      <w:r w:rsidR="000972FB" w:rsidRPr="00B23FDA">
        <w:rPr>
          <w:rFonts w:ascii="Arial" w:hAnsi="Arial" w:cs="Arial"/>
          <w:sz w:val="24"/>
          <w:szCs w:val="24"/>
        </w:rPr>
        <w:t>.</w:t>
      </w:r>
      <w:r w:rsidRPr="00B23FDA">
        <w:rPr>
          <w:rFonts w:ascii="Arial" w:hAnsi="Arial" w:cs="Arial"/>
          <w:sz w:val="24"/>
          <w:szCs w:val="24"/>
        </w:rPr>
        <w:t xml:space="preserve"> nr.855/2008 pentru aprobarea actului constitutiv-cadru şi a statutului-cadru ale asociaţiilor de dezvoltare intercomunitară cu obiect de activitate serviciile de utilităţi publice,</w:t>
      </w:r>
      <w:r w:rsidR="000E3538" w:rsidRPr="00B23FDA">
        <w:rPr>
          <w:rFonts w:ascii="Arial" w:hAnsi="Arial" w:cs="Arial"/>
          <w:sz w:val="24"/>
          <w:szCs w:val="24"/>
        </w:rPr>
        <w:t xml:space="preserve"> cu modificările și completările ulterioare, </w:t>
      </w:r>
      <w:r w:rsidRPr="00B23FDA">
        <w:rPr>
          <w:rFonts w:ascii="Arial" w:hAnsi="Arial" w:cs="Arial"/>
          <w:sz w:val="24"/>
          <w:szCs w:val="24"/>
        </w:rPr>
        <w:t>în cadrul „</w:t>
      </w:r>
      <w:r w:rsidRPr="00B23FDA">
        <w:rPr>
          <w:rFonts w:ascii="Arial" w:hAnsi="Arial" w:cs="Arial"/>
          <w:b/>
          <w:sz w:val="24"/>
          <w:szCs w:val="24"/>
        </w:rPr>
        <w:t>Asociaţiei de  Dezvoltare Intercomunitară pentru Servicii în Sectorul de Apă şi Apă Uzată din judeţul Satu Mare</w:t>
      </w:r>
      <w:r w:rsidRPr="00B23FDA">
        <w:rPr>
          <w:rFonts w:ascii="Arial" w:hAnsi="Arial" w:cs="Arial"/>
          <w:sz w:val="24"/>
          <w:szCs w:val="24"/>
        </w:rPr>
        <w:t>”</w:t>
      </w:r>
      <w:r w:rsidRPr="00B23FDA">
        <w:rPr>
          <w:rFonts w:ascii="Arial" w:hAnsi="Arial" w:cs="Arial"/>
          <w:i/>
          <w:iCs/>
          <w:sz w:val="24"/>
          <w:szCs w:val="24"/>
        </w:rPr>
        <w:t xml:space="preserve"> </w:t>
      </w:r>
      <w:r w:rsidRPr="00B23FDA">
        <w:rPr>
          <w:rFonts w:ascii="Arial" w:hAnsi="Arial" w:cs="Arial"/>
          <w:sz w:val="24"/>
          <w:szCs w:val="24"/>
        </w:rPr>
        <w:t xml:space="preserve">(denumită în continuare </w:t>
      </w:r>
      <w:r w:rsidRPr="00B23FDA">
        <w:rPr>
          <w:rFonts w:ascii="Arial" w:hAnsi="Arial" w:cs="Arial"/>
          <w:b/>
          <w:sz w:val="24"/>
          <w:szCs w:val="24"/>
        </w:rPr>
        <w:t>„Asociaţia”</w:t>
      </w:r>
      <w:r w:rsidRPr="00B23FDA">
        <w:rPr>
          <w:rFonts w:ascii="Arial" w:hAnsi="Arial" w:cs="Arial"/>
          <w:sz w:val="24"/>
          <w:szCs w:val="24"/>
        </w:rPr>
        <w:t>), persoană juridică de drept privat, cu Statut de utilitate publică, în scopurile prevăzute la art.4 din prezentul Statut.</w:t>
      </w:r>
    </w:p>
    <w:p w:rsidR="00612F40" w:rsidRPr="00B23FDA" w:rsidRDefault="00612F40" w:rsidP="00612F40">
      <w:pPr>
        <w:spacing w:line="360" w:lineRule="exact"/>
        <w:rPr>
          <w:rFonts w:ascii="Arial" w:hAnsi="Arial" w:cs="Arial"/>
          <w:b/>
          <w:sz w:val="24"/>
          <w:szCs w:val="24"/>
        </w:rPr>
      </w:pPr>
      <w:r w:rsidRPr="00B23FDA">
        <w:rPr>
          <w:rFonts w:ascii="Arial" w:hAnsi="Arial" w:cs="Arial"/>
          <w:b/>
          <w:sz w:val="24"/>
          <w:szCs w:val="24"/>
        </w:rPr>
        <w:t>CAPITOLUL I –DENUMIREA, SEDIUL ŞI DURATA ASOCIAŢIEI</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Art. 1.</w:t>
      </w:r>
      <w:r w:rsidRPr="00B23FDA">
        <w:rPr>
          <w:rFonts w:ascii="Arial" w:hAnsi="Arial" w:cs="Arial"/>
          <w:sz w:val="24"/>
          <w:szCs w:val="24"/>
        </w:rPr>
        <w:t xml:space="preserve"> – Denumirea Asociaţiei este  „</w:t>
      </w:r>
      <w:r w:rsidRPr="00B23FDA">
        <w:rPr>
          <w:rFonts w:ascii="Arial" w:hAnsi="Arial" w:cs="Arial"/>
          <w:b/>
          <w:sz w:val="24"/>
          <w:szCs w:val="24"/>
        </w:rPr>
        <w:t>Asociaţia de  Dezvoltare Intercomunitară pentru Servicii în Sectorul de Apă şi Apă Uzată din judeţul Satu Mare</w:t>
      </w:r>
      <w:r w:rsidRPr="00B23FDA">
        <w:rPr>
          <w:rFonts w:ascii="Arial" w:hAnsi="Arial" w:cs="Arial"/>
          <w:sz w:val="24"/>
          <w:szCs w:val="24"/>
        </w:rPr>
        <w:t>”, conform dovezii privind disponibilitatea denumirii nr.64578 din 06.08.2008, prelungită prin dovada disponibilității denumirii nr. 69726 din 12.02.2009, eliberată de Ministerul Justiţiei. Asociaţia va avea ştampilă şi însemne proprii.</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Art. 2.</w:t>
      </w:r>
      <w:r w:rsidRPr="00B23FDA">
        <w:rPr>
          <w:rFonts w:ascii="Arial" w:hAnsi="Arial" w:cs="Arial"/>
          <w:sz w:val="24"/>
          <w:szCs w:val="24"/>
        </w:rPr>
        <w:t xml:space="preserve"> – </w:t>
      </w:r>
      <w:r w:rsidRPr="00B23FDA">
        <w:rPr>
          <w:rFonts w:ascii="Arial" w:hAnsi="Arial" w:cs="Arial"/>
          <w:b/>
          <w:sz w:val="24"/>
          <w:szCs w:val="24"/>
        </w:rPr>
        <w:t>(1)</w:t>
      </w:r>
      <w:r w:rsidRPr="00B23FDA">
        <w:rPr>
          <w:rFonts w:ascii="Arial" w:hAnsi="Arial" w:cs="Arial"/>
          <w:sz w:val="24"/>
          <w:szCs w:val="24"/>
        </w:rPr>
        <w:t xml:space="preserve"> Sediul Asociaţiei este în România, judeţul Satu Mare, municipiul Satu Mare, Piaţa 25 Octombrie, nr.1, cod poştal 440026.</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(2)</w:t>
      </w:r>
      <w:r w:rsidRPr="00B23FDA">
        <w:rPr>
          <w:rFonts w:ascii="Arial" w:hAnsi="Arial" w:cs="Arial"/>
          <w:sz w:val="24"/>
          <w:szCs w:val="24"/>
        </w:rPr>
        <w:t xml:space="preserve"> Sediul Asociaţiei va putea fi mutat în orice alt loc, aflat pe raza unităţilor administrativ-teritoriale membre, în baza unei hotărâri a adunării generale a Asociaţiei, sau a consiliului director, conform prezentului Statut. </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Art. 3.</w:t>
      </w:r>
      <w:r w:rsidRPr="00B23FDA">
        <w:rPr>
          <w:rFonts w:ascii="Arial" w:hAnsi="Arial" w:cs="Arial"/>
          <w:sz w:val="24"/>
          <w:szCs w:val="24"/>
        </w:rPr>
        <w:t xml:space="preserve"> – Asociaţia este constituită pe o durată nedeterminată, începând cu data înscrierii sale în Registrul asociaţiilor şi fundaţiilor aflat la grefa Judecătoriei Satu Mare.</w:t>
      </w:r>
    </w:p>
    <w:p w:rsidR="00612F40" w:rsidRPr="00B23FDA" w:rsidRDefault="00612F40" w:rsidP="00612F40">
      <w:pPr>
        <w:spacing w:line="360" w:lineRule="exact"/>
        <w:rPr>
          <w:rFonts w:ascii="Arial" w:hAnsi="Arial" w:cs="Arial"/>
          <w:b/>
          <w:sz w:val="24"/>
          <w:szCs w:val="24"/>
        </w:rPr>
      </w:pPr>
      <w:r w:rsidRPr="00B23FDA">
        <w:rPr>
          <w:rFonts w:ascii="Arial" w:hAnsi="Arial" w:cs="Arial"/>
          <w:b/>
          <w:sz w:val="24"/>
          <w:szCs w:val="24"/>
        </w:rPr>
        <w:t xml:space="preserve">CAPITOLUL II – SCOPUL ŞI OBIECTIVELE ASOCIAŢIEI </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Art. 4.</w:t>
      </w:r>
      <w:r w:rsidRPr="00B23FDA">
        <w:rPr>
          <w:rFonts w:ascii="Arial" w:hAnsi="Arial" w:cs="Arial"/>
          <w:sz w:val="24"/>
          <w:szCs w:val="24"/>
        </w:rPr>
        <w:t xml:space="preserve"> –</w:t>
      </w:r>
      <w:r w:rsidR="000E3538" w:rsidRPr="00B23FDA">
        <w:rPr>
          <w:rFonts w:ascii="Arial" w:hAnsi="Arial" w:cs="Arial"/>
          <w:sz w:val="24"/>
          <w:szCs w:val="24"/>
        </w:rPr>
        <w:t xml:space="preserve"> </w:t>
      </w:r>
      <w:r w:rsidRPr="00B23FDA">
        <w:rPr>
          <w:rFonts w:ascii="Arial" w:hAnsi="Arial" w:cs="Arial"/>
          <w:b/>
          <w:sz w:val="24"/>
          <w:szCs w:val="24"/>
        </w:rPr>
        <w:t xml:space="preserve">(1) </w:t>
      </w:r>
      <w:r w:rsidRPr="00B23FDA">
        <w:rPr>
          <w:rFonts w:ascii="Arial" w:hAnsi="Arial" w:cs="Arial"/>
          <w:sz w:val="24"/>
          <w:szCs w:val="24"/>
        </w:rPr>
        <w:t xml:space="preserve">Asociaţia se constituie în scopul </w:t>
      </w:r>
      <w:r w:rsidRPr="00B23FDA">
        <w:rPr>
          <w:rStyle w:val="alineat1"/>
          <w:rFonts w:ascii="Arial" w:hAnsi="Arial" w:cs="Arial"/>
          <w:b w:val="0"/>
          <w:sz w:val="24"/>
          <w:szCs w:val="24"/>
        </w:rPr>
        <w:t xml:space="preserve">reglementării, înfiinţării, organizării, finanţării, exploatării, monitorizării şi gestionării în comun a </w:t>
      </w:r>
      <w:r w:rsidRPr="00B23FDA">
        <w:rPr>
          <w:rFonts w:ascii="Arial" w:hAnsi="Arial" w:cs="Arial"/>
          <w:sz w:val="24"/>
          <w:szCs w:val="24"/>
        </w:rPr>
        <w:t xml:space="preserve">serviciului de alimentare cu apă şi apă uzată (denumit în continuare </w:t>
      </w:r>
      <w:r w:rsidRPr="00B23FDA">
        <w:rPr>
          <w:rFonts w:ascii="Arial" w:hAnsi="Arial" w:cs="Arial"/>
          <w:b/>
          <w:sz w:val="24"/>
          <w:szCs w:val="24"/>
        </w:rPr>
        <w:t>„Serviciul”</w:t>
      </w:r>
      <w:r w:rsidRPr="00B23FDA">
        <w:rPr>
          <w:rFonts w:ascii="Arial" w:hAnsi="Arial" w:cs="Arial"/>
          <w:sz w:val="24"/>
          <w:szCs w:val="24"/>
        </w:rPr>
        <w:t xml:space="preserve">) </w:t>
      </w:r>
      <w:r w:rsidRPr="00B23FDA">
        <w:rPr>
          <w:rStyle w:val="alineat1"/>
          <w:rFonts w:ascii="Arial" w:hAnsi="Arial" w:cs="Arial"/>
          <w:b w:val="0"/>
          <w:sz w:val="24"/>
          <w:szCs w:val="24"/>
        </w:rPr>
        <w:t xml:space="preserve">pe raza de competenţă a unităţilor administrativ-teritoriale membre </w:t>
      </w:r>
      <w:r w:rsidRPr="00B23FDA">
        <w:rPr>
          <w:rFonts w:ascii="Arial" w:hAnsi="Arial" w:cs="Arial"/>
          <w:sz w:val="24"/>
          <w:szCs w:val="24"/>
        </w:rPr>
        <w:t xml:space="preserve">(denumită în continuare </w:t>
      </w:r>
      <w:r w:rsidRPr="00B23FDA">
        <w:rPr>
          <w:rFonts w:ascii="Arial" w:hAnsi="Arial" w:cs="Arial"/>
          <w:b/>
          <w:sz w:val="24"/>
          <w:szCs w:val="24"/>
        </w:rPr>
        <w:t>„Aria Serviciului”</w:t>
      </w:r>
      <w:r w:rsidRPr="00B23FDA">
        <w:rPr>
          <w:rFonts w:ascii="Arial" w:hAnsi="Arial" w:cs="Arial"/>
          <w:sz w:val="24"/>
          <w:szCs w:val="24"/>
        </w:rPr>
        <w:t>)</w:t>
      </w:r>
      <w:r w:rsidRPr="00B23FDA">
        <w:rPr>
          <w:rStyle w:val="alineat1"/>
          <w:rFonts w:ascii="Arial" w:hAnsi="Arial" w:cs="Arial"/>
          <w:b w:val="0"/>
          <w:sz w:val="24"/>
          <w:szCs w:val="24"/>
        </w:rPr>
        <w:t xml:space="preserve">, precum şi realizarea în comun a unor proiecte de investiţii publice de interes zonal sau regional destinate înfiinţării, modernizării şi/sau dezvoltării, după caz, a sistemelor de utilităţi publice aferente </w:t>
      </w:r>
      <w:r w:rsidRPr="00B23FDA">
        <w:rPr>
          <w:rFonts w:ascii="Arial" w:hAnsi="Arial" w:cs="Arial"/>
          <w:sz w:val="24"/>
          <w:szCs w:val="24"/>
        </w:rPr>
        <w:t>Serviciului pe baza strategiei de dezvoltare a Serviciului (denumită în continuare „</w:t>
      </w:r>
      <w:r w:rsidRPr="00B23FDA">
        <w:rPr>
          <w:rFonts w:ascii="Arial" w:hAnsi="Arial" w:cs="Arial"/>
          <w:b/>
          <w:sz w:val="24"/>
          <w:szCs w:val="24"/>
        </w:rPr>
        <w:t>Strategia de Dezvoltare”</w:t>
      </w:r>
      <w:r w:rsidRPr="00B23FDA">
        <w:rPr>
          <w:rFonts w:ascii="Arial" w:hAnsi="Arial" w:cs="Arial"/>
          <w:sz w:val="24"/>
          <w:szCs w:val="24"/>
        </w:rPr>
        <w:t>);</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(2)</w:t>
      </w:r>
      <w:r w:rsidRPr="00B23FDA">
        <w:rPr>
          <w:rFonts w:ascii="Arial" w:hAnsi="Arial" w:cs="Arial"/>
          <w:sz w:val="24"/>
          <w:szCs w:val="24"/>
        </w:rPr>
        <w:t xml:space="preserve"> Asociaţii declară că interesul comun ce stă la baza constituirii Asociaţiei este interesul general al locuitorilor de pe raza unităţilor administrativ-teritoriale membre pentru îmbunătăţirea calităţii Serviciului, în condiţiile unor tarife care să respecte limitele de suportabilitate ale populaţiei şi principiul „poluatorul plăteşte”, atingerea şi respectarea standardelor europene privind protecţia mediului înconjurător, precum şi creşterea capacităţii de atragere a fondurilor pentru finanţarea investiţiilor necesare în infrastructura tehnico-edilitară aferentă Serviciului.</w:t>
      </w:r>
    </w:p>
    <w:p w:rsidR="00612F40" w:rsidRPr="00B23FDA" w:rsidRDefault="00612F40" w:rsidP="00612F40">
      <w:pPr>
        <w:spacing w:line="360" w:lineRule="exact"/>
        <w:jc w:val="both"/>
        <w:rPr>
          <w:rFonts w:ascii="Arial" w:hAnsi="Arial" w:cs="Arial"/>
          <w:sz w:val="24"/>
          <w:szCs w:val="24"/>
        </w:rPr>
      </w:pPr>
      <w:r w:rsidRPr="00B23FDA">
        <w:rPr>
          <w:rFonts w:ascii="Arial" w:hAnsi="Arial" w:cs="Arial"/>
          <w:b/>
          <w:sz w:val="24"/>
          <w:szCs w:val="24"/>
        </w:rPr>
        <w:t xml:space="preserve"> (3)</w:t>
      </w:r>
      <w:r w:rsidRPr="00B23FDA">
        <w:rPr>
          <w:rFonts w:ascii="Arial" w:hAnsi="Arial" w:cs="Arial"/>
          <w:sz w:val="24"/>
          <w:szCs w:val="24"/>
        </w:rPr>
        <w:t xml:space="preserve"> Modalitatea de gestiune a Serviciului va fi gestiunea delegată, care se va realiza în baza unui contract de delegare a gestiunii (denumit în continuare „</w:t>
      </w:r>
      <w:r w:rsidRPr="00B23FDA">
        <w:rPr>
          <w:rFonts w:ascii="Arial" w:hAnsi="Arial" w:cs="Arial"/>
          <w:b/>
          <w:sz w:val="24"/>
          <w:szCs w:val="24"/>
        </w:rPr>
        <w:t>Contractul de Delegare</w:t>
      </w:r>
      <w:r w:rsidRPr="00B23FDA">
        <w:rPr>
          <w:rFonts w:ascii="Arial" w:hAnsi="Arial" w:cs="Arial"/>
          <w:sz w:val="24"/>
          <w:szCs w:val="24"/>
        </w:rPr>
        <w:t>”) atribuit direct, conform prevederilor art. art. 31^1</w:t>
      </w:r>
      <w:r w:rsidRPr="00B23FDA">
        <w:rPr>
          <w:rFonts w:ascii="Arial" w:hAnsi="Arial" w:cs="Arial"/>
          <w:sz w:val="24"/>
          <w:szCs w:val="24"/>
          <w:vertAlign w:val="superscript"/>
        </w:rPr>
        <w:t xml:space="preserve"> </w:t>
      </w:r>
      <w:r w:rsidRPr="00B23FDA">
        <w:rPr>
          <w:rFonts w:ascii="Arial" w:hAnsi="Arial" w:cs="Arial"/>
          <w:sz w:val="24"/>
          <w:szCs w:val="24"/>
        </w:rPr>
        <w:t>alin. (1) lit. a) din Legea nr. 51/2006, cu modificările şi completările ulterioare, şi ale art. 21</w:t>
      </w:r>
      <w:r w:rsidRPr="00B23FDA">
        <w:rPr>
          <w:rFonts w:ascii="Arial" w:hAnsi="Arial" w:cs="Arial"/>
          <w:sz w:val="24"/>
          <w:szCs w:val="24"/>
          <w:vertAlign w:val="superscript"/>
        </w:rPr>
        <w:t>^</w:t>
      </w:r>
      <w:r w:rsidRPr="00B23FDA">
        <w:rPr>
          <w:rFonts w:ascii="Arial" w:hAnsi="Arial" w:cs="Arial"/>
          <w:sz w:val="24"/>
          <w:szCs w:val="24"/>
        </w:rPr>
        <w:t>1 alin. (1)  lit. a) din Legea nr. 241/2006 cu modificările şi completările ulterioare, unui operator regional, astfel cum este acesta definit de art. 2 lit. g</w:t>
      </w:r>
      <w:r w:rsidRPr="00B23FDA">
        <w:rPr>
          <w:rFonts w:ascii="Arial" w:hAnsi="Arial" w:cs="Arial"/>
          <w:sz w:val="24"/>
          <w:szCs w:val="24"/>
          <w:vertAlign w:val="superscript"/>
        </w:rPr>
        <w:t>1</w:t>
      </w:r>
      <w:r w:rsidRPr="00B23FDA">
        <w:rPr>
          <w:rFonts w:ascii="Arial" w:hAnsi="Arial" w:cs="Arial"/>
          <w:sz w:val="24"/>
          <w:szCs w:val="24"/>
        </w:rPr>
        <w:t xml:space="preserve"> din Legea nr. 51/2006 cu modificările şi completările ulterioare, al cărui capital social va fi deţinut integral de unităţi administrativ-teritoriale membre ale Asociaţiei</w:t>
      </w:r>
      <w:r w:rsidRPr="00B23FDA">
        <w:rPr>
          <w:rFonts w:ascii="Arial" w:hAnsi="Arial" w:cs="Arial"/>
          <w:color w:val="FF0000"/>
          <w:sz w:val="24"/>
          <w:szCs w:val="24"/>
        </w:rPr>
        <w:t xml:space="preserve"> </w:t>
      </w:r>
      <w:r w:rsidRPr="00B23FDA">
        <w:rPr>
          <w:rFonts w:ascii="Arial" w:hAnsi="Arial" w:cs="Arial"/>
          <w:sz w:val="24"/>
          <w:szCs w:val="24"/>
        </w:rPr>
        <w:t xml:space="preserve">(denumit în continuare </w:t>
      </w:r>
      <w:r w:rsidRPr="00B23FDA">
        <w:rPr>
          <w:rFonts w:ascii="Arial" w:hAnsi="Arial" w:cs="Arial"/>
          <w:b/>
          <w:sz w:val="24"/>
          <w:szCs w:val="24"/>
        </w:rPr>
        <w:t>„Operatorul”</w:t>
      </w:r>
      <w:r w:rsidRPr="00B23FDA">
        <w:rPr>
          <w:rFonts w:ascii="Arial" w:hAnsi="Arial" w:cs="Arial"/>
          <w:sz w:val="24"/>
          <w:szCs w:val="24"/>
        </w:rPr>
        <w:t>) .</w:t>
      </w:r>
    </w:p>
    <w:p w:rsidR="00612F40" w:rsidRPr="00B23FDA" w:rsidRDefault="00612F40" w:rsidP="00612F40">
      <w:pPr>
        <w:pStyle w:val="BodyText"/>
        <w:spacing w:line="360" w:lineRule="exact"/>
        <w:jc w:val="both"/>
        <w:rPr>
          <w:rFonts w:ascii="Arial" w:hAnsi="Arial" w:cs="Arial"/>
          <w:sz w:val="24"/>
          <w:szCs w:val="24"/>
        </w:rPr>
      </w:pPr>
      <w:r w:rsidRPr="00B23FDA">
        <w:rPr>
          <w:rFonts w:ascii="Arial" w:hAnsi="Arial" w:cs="Arial"/>
          <w:b/>
          <w:sz w:val="24"/>
          <w:szCs w:val="24"/>
        </w:rPr>
        <w:t>Art. 5.</w:t>
      </w:r>
      <w:r w:rsidRPr="00B23FDA">
        <w:rPr>
          <w:rFonts w:ascii="Arial" w:hAnsi="Arial" w:cs="Arial"/>
          <w:sz w:val="24"/>
          <w:szCs w:val="24"/>
        </w:rPr>
        <w:t xml:space="preserve"> – </w:t>
      </w:r>
      <w:r w:rsidRPr="00B23FDA">
        <w:rPr>
          <w:rFonts w:ascii="Arial" w:hAnsi="Arial" w:cs="Arial"/>
          <w:b/>
          <w:sz w:val="24"/>
          <w:szCs w:val="24"/>
        </w:rPr>
        <w:t>(1)</w:t>
      </w:r>
      <w:r w:rsidRPr="00B23FDA">
        <w:rPr>
          <w:rFonts w:ascii="Arial" w:hAnsi="Arial" w:cs="Arial"/>
          <w:sz w:val="24"/>
          <w:szCs w:val="24"/>
        </w:rPr>
        <w:t xml:space="preserve"> Obiectivele Asociaţiei sunt următoarele:</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Să încheie Contractul de Delegare cu Operatorul, prevăzut la art. 1</w:t>
      </w:r>
      <w:r w:rsidR="000972FB" w:rsidRPr="00B23FDA">
        <w:rPr>
          <w:rFonts w:ascii="Arial" w:hAnsi="Arial" w:cs="Arial"/>
          <w:sz w:val="24"/>
          <w:szCs w:val="24"/>
        </w:rPr>
        <w:t>7</w:t>
      </w:r>
      <w:r w:rsidRPr="00B23FDA">
        <w:rPr>
          <w:rFonts w:ascii="Arial" w:hAnsi="Arial" w:cs="Arial"/>
          <w:sz w:val="24"/>
          <w:szCs w:val="24"/>
        </w:rPr>
        <w:t xml:space="preserve"> alin. 2 lit. a) din prezentul Statut, în numele şi pe seama Asociaţilor, care vor avea împreună calitatea de </w:t>
      </w:r>
      <w:r w:rsidRPr="00B23FDA">
        <w:rPr>
          <w:rFonts w:ascii="Arial" w:hAnsi="Arial" w:cs="Arial"/>
          <w:b/>
          <w:sz w:val="24"/>
          <w:szCs w:val="24"/>
        </w:rPr>
        <w:t>„Delegatar”</w:t>
      </w:r>
      <w:r w:rsidRPr="00B23FDA">
        <w:rPr>
          <w:rFonts w:ascii="Arial" w:hAnsi="Arial" w:cs="Arial"/>
          <w:sz w:val="24"/>
          <w:szCs w:val="24"/>
        </w:rPr>
        <w:t xml:space="preserve">, conform art. 30 din Legea nr. 51/2006 cu modificările şi completările ulterioare; </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Să exercite drepturile specifice de control şi informare, privind Operatorul, conform prezentului Statut şi actului constitutiv al Operatorului;</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Să constituie interfaţa pentru discuţii şi să fie un partener activ pentru autorităţile administraţiei publice locale în ceea priveşte aspectele de dezvoltare şi de gestiune a Serviciului, în scopul de a coordona politicile şi acţiunile de interes intercomunitar;</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Să aprobe Strategia de Dezvoltare a Serviciului, în urma pregătirii şi promovării acestuia;</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 xml:space="preserve">Să monitorizeze derularea proiectelor de investiţii în infrastructura tehnico-edilitară aferentă Serviciului; </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 xml:space="preserve">Să monitorizeze executarea Contractului de Delegare şi să informeze regulat Asociaţii despre aceasta, </w:t>
      </w:r>
    </w:p>
    <w:p w:rsidR="00612F40" w:rsidRPr="00B23FDA" w:rsidRDefault="00612F40" w:rsidP="00612F40">
      <w:pPr>
        <w:numPr>
          <w:ilvl w:val="0"/>
          <w:numId w:val="9"/>
        </w:numPr>
        <w:tabs>
          <w:tab w:val="clear" w:pos="720"/>
          <w:tab w:val="num" w:pos="0"/>
        </w:tabs>
        <w:autoSpaceDE w:val="0"/>
        <w:autoSpaceDN w:val="0"/>
        <w:adjustRightInd w:val="0"/>
        <w:spacing w:after="0" w:line="360" w:lineRule="exact"/>
        <w:ind w:left="284" w:hanging="284"/>
        <w:jc w:val="both"/>
        <w:rPr>
          <w:rFonts w:ascii="Arial" w:hAnsi="Arial" w:cs="Arial"/>
          <w:sz w:val="24"/>
          <w:szCs w:val="24"/>
        </w:rPr>
      </w:pPr>
      <w:r w:rsidRPr="00B23FDA">
        <w:rPr>
          <w:rFonts w:ascii="Arial" w:hAnsi="Arial" w:cs="Arial"/>
          <w:sz w:val="24"/>
          <w:szCs w:val="24"/>
        </w:rPr>
        <w:t>Să identifice şi să propună orice acţiuni vizând realizarea obiectivelor Asociaţilor în legătură cu Serviciul:</w:t>
      </w:r>
    </w:p>
    <w:p w:rsidR="00612F40" w:rsidRPr="00B23FDA" w:rsidRDefault="00612F40" w:rsidP="00612F40">
      <w:pPr>
        <w:numPr>
          <w:ilvl w:val="0"/>
          <w:numId w:val="10"/>
        </w:numPr>
        <w:tabs>
          <w:tab w:val="num" w:pos="0"/>
        </w:tabs>
        <w:spacing w:after="0" w:line="360" w:lineRule="exact"/>
        <w:ind w:left="284" w:hanging="284"/>
        <w:jc w:val="both"/>
        <w:rPr>
          <w:rFonts w:ascii="Arial" w:hAnsi="Arial" w:cs="Arial"/>
          <w:sz w:val="24"/>
          <w:szCs w:val="24"/>
        </w:rPr>
      </w:pPr>
      <w:r w:rsidRPr="00B23FDA">
        <w:rPr>
          <w:rFonts w:ascii="Arial" w:hAnsi="Arial" w:cs="Arial"/>
          <w:sz w:val="24"/>
          <w:szCs w:val="24"/>
        </w:rPr>
        <w:t>asigurarea unei politici tarifare echilibrate care să asigure pe de o parte sursele necesare pentru operare, dezvoltare, modernizare şi/sau baza suport a contractării de credite rambursabile sau parţial rambursabile, iar pe de altă parte să nu se depăşească limitele de suportabilitate ale populaţiei;</w:t>
      </w:r>
    </w:p>
    <w:p w:rsidR="00612F40" w:rsidRPr="00B23FDA" w:rsidRDefault="00612F40" w:rsidP="00612F40">
      <w:pPr>
        <w:numPr>
          <w:ilvl w:val="0"/>
          <w:numId w:val="10"/>
        </w:numPr>
        <w:tabs>
          <w:tab w:val="num" w:pos="0"/>
        </w:tabs>
        <w:spacing w:after="0" w:line="360" w:lineRule="exact"/>
        <w:ind w:left="284" w:hanging="284"/>
        <w:jc w:val="both"/>
        <w:rPr>
          <w:rFonts w:ascii="Arial" w:hAnsi="Arial" w:cs="Arial"/>
          <w:sz w:val="24"/>
          <w:szCs w:val="24"/>
        </w:rPr>
      </w:pPr>
      <w:r w:rsidRPr="00B23FDA">
        <w:rPr>
          <w:rFonts w:ascii="Arial" w:hAnsi="Arial" w:cs="Arial"/>
          <w:sz w:val="24"/>
          <w:szCs w:val="24"/>
        </w:rPr>
        <w:t>aplicarea principiului solidarităţii;</w:t>
      </w:r>
    </w:p>
    <w:p w:rsidR="00612F40" w:rsidRPr="00B23FDA" w:rsidRDefault="00612F40" w:rsidP="00612F40">
      <w:pPr>
        <w:numPr>
          <w:ilvl w:val="0"/>
          <w:numId w:val="10"/>
        </w:numPr>
        <w:tabs>
          <w:tab w:val="num" w:pos="0"/>
        </w:tabs>
        <w:spacing w:before="100" w:beforeAutospacing="1" w:after="100" w:afterAutospacing="1" w:line="360" w:lineRule="exact"/>
        <w:ind w:left="284" w:hanging="284"/>
        <w:jc w:val="both"/>
        <w:rPr>
          <w:rFonts w:ascii="Arial" w:hAnsi="Arial" w:cs="Arial"/>
          <w:sz w:val="24"/>
          <w:szCs w:val="24"/>
        </w:rPr>
      </w:pPr>
      <w:r w:rsidRPr="00B23FDA">
        <w:rPr>
          <w:rFonts w:ascii="Arial" w:hAnsi="Arial" w:cs="Arial"/>
          <w:sz w:val="24"/>
          <w:szCs w:val="24"/>
        </w:rPr>
        <w:t>implementarea şi aplicarea permanentă a principiului  ”poluatorul plăteşte”;</w:t>
      </w:r>
    </w:p>
    <w:p w:rsidR="00612F40" w:rsidRPr="00B23FDA" w:rsidRDefault="00612F40" w:rsidP="00612F40">
      <w:pPr>
        <w:numPr>
          <w:ilvl w:val="0"/>
          <w:numId w:val="10"/>
        </w:numPr>
        <w:tabs>
          <w:tab w:val="num" w:pos="0"/>
        </w:tabs>
        <w:spacing w:before="100" w:beforeAutospacing="1" w:after="100" w:afterAutospacing="1" w:line="360" w:lineRule="exact"/>
        <w:ind w:left="284" w:hanging="284"/>
        <w:jc w:val="both"/>
        <w:rPr>
          <w:rFonts w:ascii="Arial" w:hAnsi="Arial" w:cs="Arial"/>
          <w:sz w:val="24"/>
          <w:szCs w:val="24"/>
          <w:lang w:val="fr-FR"/>
        </w:rPr>
      </w:pPr>
      <w:r w:rsidRPr="00B23FDA">
        <w:rPr>
          <w:rFonts w:ascii="Arial" w:hAnsi="Arial" w:cs="Arial"/>
          <w:sz w:val="24"/>
          <w:szCs w:val="24"/>
          <w:lang w:val="fr-FR"/>
        </w:rPr>
        <w:t>creşterea progresivă a nivelului de acoperire al Serviciului;</w:t>
      </w:r>
    </w:p>
    <w:p w:rsidR="00612F40" w:rsidRPr="00B23FDA" w:rsidRDefault="00612F40" w:rsidP="00612F40">
      <w:pPr>
        <w:numPr>
          <w:ilvl w:val="0"/>
          <w:numId w:val="10"/>
        </w:numPr>
        <w:tabs>
          <w:tab w:val="num" w:pos="0"/>
        </w:tabs>
        <w:spacing w:before="100" w:beforeAutospacing="1" w:after="100" w:afterAutospacing="1" w:line="360" w:lineRule="exact"/>
        <w:ind w:left="284" w:hanging="284"/>
        <w:jc w:val="both"/>
        <w:rPr>
          <w:rFonts w:ascii="Arial" w:hAnsi="Arial" w:cs="Arial"/>
          <w:sz w:val="24"/>
          <w:szCs w:val="24"/>
        </w:rPr>
      </w:pPr>
      <w:r w:rsidRPr="00B23FDA">
        <w:rPr>
          <w:rFonts w:ascii="Arial" w:hAnsi="Arial" w:cs="Arial"/>
          <w:sz w:val="24"/>
          <w:szCs w:val="24"/>
        </w:rPr>
        <w:t>buna prestare din punct de vedere tehnic a Serviciului şi gestiunea administrativă şi comercială eficientă a acestuia;</w:t>
      </w:r>
    </w:p>
    <w:p w:rsidR="00612F40" w:rsidRPr="00B23FDA" w:rsidRDefault="00612F40" w:rsidP="00612F40">
      <w:pPr>
        <w:numPr>
          <w:ilvl w:val="0"/>
          <w:numId w:val="10"/>
        </w:numPr>
        <w:tabs>
          <w:tab w:val="num" w:pos="0"/>
        </w:tabs>
        <w:spacing w:before="100" w:beforeAutospacing="1" w:after="100" w:afterAutospacing="1" w:line="360" w:lineRule="exact"/>
        <w:ind w:left="284" w:hanging="284"/>
        <w:jc w:val="both"/>
        <w:rPr>
          <w:rFonts w:ascii="Arial" w:hAnsi="Arial" w:cs="Arial"/>
          <w:sz w:val="24"/>
          <w:szCs w:val="24"/>
        </w:rPr>
      </w:pPr>
      <w:r w:rsidRPr="00B23FDA">
        <w:rPr>
          <w:rFonts w:ascii="Arial" w:hAnsi="Arial" w:cs="Arial"/>
          <w:sz w:val="24"/>
          <w:szCs w:val="24"/>
        </w:rPr>
        <w:t>menţinerea calităţii tehnice şi întreţinerea eficientă a echipamentelor şi lucrărilor legate de Serviciu;</w:t>
      </w:r>
    </w:p>
    <w:p w:rsidR="00612F40" w:rsidRPr="00B23FDA" w:rsidRDefault="00612F40" w:rsidP="00612F40">
      <w:pPr>
        <w:numPr>
          <w:ilvl w:val="0"/>
          <w:numId w:val="10"/>
        </w:numPr>
        <w:tabs>
          <w:tab w:val="num" w:pos="0"/>
        </w:tabs>
        <w:spacing w:before="100" w:beforeAutospacing="1" w:after="100" w:afterAutospacing="1" w:line="360" w:lineRule="exact"/>
        <w:ind w:left="284" w:hanging="284"/>
        <w:jc w:val="both"/>
        <w:rPr>
          <w:rFonts w:ascii="Arial" w:hAnsi="Arial" w:cs="Arial"/>
          <w:sz w:val="24"/>
          <w:szCs w:val="24"/>
          <w:lang w:val="fr-FR"/>
        </w:rPr>
      </w:pPr>
      <w:r w:rsidRPr="00B23FDA">
        <w:rPr>
          <w:rFonts w:ascii="Arial" w:hAnsi="Arial" w:cs="Arial"/>
          <w:sz w:val="24"/>
          <w:szCs w:val="24"/>
          <w:lang w:val="fr-FR"/>
        </w:rPr>
        <w:t>buna gestiune a resurselor umane.</w:t>
      </w:r>
    </w:p>
    <w:p w:rsidR="00612F40" w:rsidRPr="00B23FDA" w:rsidRDefault="00612F40" w:rsidP="006B6FC5">
      <w:pPr>
        <w:numPr>
          <w:ilvl w:val="0"/>
          <w:numId w:val="9"/>
        </w:numPr>
        <w:tabs>
          <w:tab w:val="clear" w:pos="720"/>
          <w:tab w:val="num" w:pos="284"/>
        </w:tabs>
        <w:spacing w:after="0" w:line="360" w:lineRule="exact"/>
        <w:ind w:left="284" w:hanging="284"/>
        <w:jc w:val="both"/>
        <w:rPr>
          <w:rFonts w:ascii="Arial" w:hAnsi="Arial" w:cs="Arial"/>
          <w:sz w:val="24"/>
          <w:szCs w:val="24"/>
          <w:lang w:val="fr-FR"/>
        </w:rPr>
      </w:pPr>
      <w:r w:rsidRPr="00B23FDA">
        <w:rPr>
          <w:rFonts w:ascii="Arial" w:hAnsi="Arial" w:cs="Arial"/>
          <w:sz w:val="24"/>
          <w:szCs w:val="24"/>
          <w:lang w:val="fr-FR"/>
        </w:rPr>
        <w:t>Să acorde sprijin Asociaţilor şi Operatorului în vederea obţinerii resurselor financiare necesare implementării Strategiei de Dezvoltare.</w:t>
      </w:r>
    </w:p>
    <w:p w:rsidR="004C5696" w:rsidRPr="00B23FDA" w:rsidRDefault="004C5696" w:rsidP="004C5696">
      <w:pPr>
        <w:spacing w:after="0" w:line="360" w:lineRule="exact"/>
        <w:ind w:left="284"/>
        <w:jc w:val="both"/>
        <w:rPr>
          <w:rFonts w:ascii="Arial" w:hAnsi="Arial" w:cs="Arial"/>
          <w:sz w:val="24"/>
          <w:szCs w:val="24"/>
          <w:lang w:val="fr-FR"/>
        </w:rPr>
      </w:pPr>
    </w:p>
    <w:p w:rsidR="00612F40" w:rsidRPr="00B23FDA" w:rsidRDefault="00612F40" w:rsidP="004C5696">
      <w:pPr>
        <w:pStyle w:val="BodyText2"/>
        <w:spacing w:line="360" w:lineRule="exact"/>
        <w:jc w:val="both"/>
        <w:rPr>
          <w:rFonts w:ascii="Arial" w:hAnsi="Arial" w:cs="Arial"/>
          <w:sz w:val="24"/>
          <w:szCs w:val="24"/>
        </w:rPr>
      </w:pPr>
      <w:r w:rsidRPr="00B23FDA">
        <w:rPr>
          <w:rFonts w:ascii="Arial" w:hAnsi="Arial" w:cs="Arial"/>
          <w:b/>
          <w:sz w:val="24"/>
          <w:szCs w:val="24"/>
        </w:rPr>
        <w:t xml:space="preserve"> (2)</w:t>
      </w:r>
      <w:r w:rsidRPr="00B23FDA">
        <w:rPr>
          <w:rFonts w:ascii="Arial" w:hAnsi="Arial" w:cs="Arial"/>
          <w:sz w:val="24"/>
          <w:szCs w:val="24"/>
        </w:rPr>
        <w:t xml:space="preserve"> Pentru realizarea obiectivelor Asociaţiei, prin prezentul Statut Asociaţii mandatează Asociaţia, conform art. 10 alin. (5) din Legea nr. 51/2006 a serviciilor comunitare de utilităţi publice, cu modificările şi completările ulterioare, să exercite în numele şi pe seama lor următoarele drepturi şi obligaţii legate de Serviciu:</w:t>
      </w:r>
    </w:p>
    <w:p w:rsidR="00612F40" w:rsidRPr="00B23FDA" w:rsidRDefault="00612F40" w:rsidP="007F31A1">
      <w:pPr>
        <w:pStyle w:val="BodyText2"/>
        <w:numPr>
          <w:ilvl w:val="0"/>
          <w:numId w:val="11"/>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elaborarea şi aprobarea Strategiei de Dezvoltare, a programelor de reabilitare, extindere şi modernizare a sistemelor de utilităţi publice existente, a programelor de înfiinţare a unor noi sisteme precum şi a programelor de protecţie a mediului, </w:t>
      </w:r>
    </w:p>
    <w:p w:rsidR="00612F40" w:rsidRPr="00B23FDA" w:rsidRDefault="00612F40" w:rsidP="007F31A1">
      <w:pPr>
        <w:pStyle w:val="BodyText2"/>
        <w:numPr>
          <w:ilvl w:val="0"/>
          <w:numId w:val="11"/>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coordonarea proiectării şi execuţiei lucrărilor tehnico-edilitare, în scopul realizării acestora într-o concepţie unitară şi corelată cu programele de dezvoltare economico-socială a localităţilor, de amenajare a teritoriului, urbanism şi mediu;</w:t>
      </w:r>
    </w:p>
    <w:p w:rsidR="00612F40" w:rsidRPr="00B23FDA" w:rsidRDefault="00612F40" w:rsidP="007F31A1">
      <w:pPr>
        <w:pStyle w:val="BodyText2"/>
        <w:numPr>
          <w:ilvl w:val="0"/>
          <w:numId w:val="11"/>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urmărirea,monitorizarea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penalităţilor prevăzute de Contractul de Delegare în situaţia în care Operatorul nu respectă nivelul indicatorilor de performanţă şi eficienţă la care s-a obligat şi nu asigură continuitatea Serviciului;</w:t>
      </w:r>
    </w:p>
    <w:p w:rsidR="00612F40" w:rsidRPr="00B23FDA" w:rsidRDefault="00612F40" w:rsidP="004C5696">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consultarea asociaţiilor de utilizatori în vederea stabilirii politicilor şi strategiilor locale şi a modalităţilor de organizare şi funcţionare a Serviciului;</w:t>
      </w:r>
    </w:p>
    <w:p w:rsidR="00612F40" w:rsidRPr="00B23FDA" w:rsidRDefault="00612F40" w:rsidP="004C5696">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medierea conflictelor dintre utilizatori şi Operator, la cererea uneia dintre părţi;</w:t>
      </w:r>
    </w:p>
    <w:p w:rsidR="00612F40" w:rsidRPr="00B23FDA" w:rsidRDefault="00612F40" w:rsidP="004C5696">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 xml:space="preserve">monitorizarea şi controlul modului de respectare a obligaţiilor şi responsabilităţilor asumate de Operator prin Contractul de Delegare cu privire la: </w:t>
      </w:r>
    </w:p>
    <w:p w:rsidR="00612F40" w:rsidRPr="00B23FDA" w:rsidRDefault="00612F40" w:rsidP="004C5696">
      <w:pPr>
        <w:pStyle w:val="BodyText2"/>
        <w:numPr>
          <w:ilvl w:val="1"/>
          <w:numId w:val="11"/>
        </w:numPr>
        <w:tabs>
          <w:tab w:val="num" w:pos="426"/>
        </w:tabs>
        <w:spacing w:after="0" w:line="360" w:lineRule="exact"/>
        <w:jc w:val="both"/>
        <w:rPr>
          <w:rFonts w:ascii="Arial" w:hAnsi="Arial" w:cs="Arial"/>
          <w:sz w:val="24"/>
          <w:szCs w:val="24"/>
        </w:rPr>
      </w:pPr>
      <w:r w:rsidRPr="00B23FDA">
        <w:rPr>
          <w:rFonts w:ascii="Arial" w:hAnsi="Arial" w:cs="Arial"/>
          <w:sz w:val="24"/>
          <w:szCs w:val="24"/>
        </w:rPr>
        <w:t xml:space="preserve">modul de respectare şi de îndeplinire a obligaţiilor contractuale asumate de Operator, în special respectarea indicatorilor de performanţă, inclusiv în relaţia cu utilizatorii, </w:t>
      </w:r>
    </w:p>
    <w:p w:rsidR="00612F40" w:rsidRPr="00B23FDA" w:rsidRDefault="00612F40" w:rsidP="004C5696">
      <w:pPr>
        <w:pStyle w:val="BodyText2"/>
        <w:numPr>
          <w:ilvl w:val="1"/>
          <w:numId w:val="11"/>
        </w:numPr>
        <w:tabs>
          <w:tab w:val="num" w:pos="426"/>
        </w:tabs>
        <w:spacing w:after="0" w:line="360" w:lineRule="exact"/>
        <w:jc w:val="both"/>
        <w:rPr>
          <w:rFonts w:ascii="Arial" w:hAnsi="Arial" w:cs="Arial"/>
          <w:sz w:val="24"/>
          <w:szCs w:val="24"/>
        </w:rPr>
      </w:pPr>
      <w:r w:rsidRPr="00B23FDA">
        <w:rPr>
          <w:rFonts w:ascii="Arial" w:hAnsi="Arial" w:cs="Arial"/>
          <w:sz w:val="24"/>
          <w:szCs w:val="24"/>
        </w:rPr>
        <w:t xml:space="preserve">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 </w:t>
      </w:r>
    </w:p>
    <w:p w:rsidR="00612F40" w:rsidRPr="00B23FDA" w:rsidRDefault="00612F40" w:rsidP="004C5696">
      <w:pPr>
        <w:pStyle w:val="BodyText2"/>
        <w:numPr>
          <w:ilvl w:val="1"/>
          <w:numId w:val="11"/>
        </w:numPr>
        <w:spacing w:after="0" w:line="360" w:lineRule="exact"/>
        <w:jc w:val="both"/>
        <w:rPr>
          <w:rFonts w:ascii="Arial" w:hAnsi="Arial" w:cs="Arial"/>
          <w:sz w:val="24"/>
          <w:szCs w:val="24"/>
        </w:rPr>
      </w:pPr>
      <w:r w:rsidRPr="00B23FDA">
        <w:rPr>
          <w:rFonts w:ascii="Arial" w:hAnsi="Arial" w:cs="Arial"/>
          <w:sz w:val="24"/>
          <w:szCs w:val="24"/>
        </w:rPr>
        <w:t>asigurarea protecţiei mediului şi a domeniului public,</w:t>
      </w:r>
    </w:p>
    <w:p w:rsidR="00612F40" w:rsidRPr="00B23FDA" w:rsidRDefault="00612F40" w:rsidP="00612F40">
      <w:pPr>
        <w:pStyle w:val="BodyText2"/>
        <w:numPr>
          <w:ilvl w:val="1"/>
          <w:numId w:val="11"/>
        </w:numPr>
        <w:spacing w:after="0" w:line="360" w:lineRule="exact"/>
        <w:jc w:val="both"/>
        <w:rPr>
          <w:rFonts w:ascii="Arial" w:hAnsi="Arial" w:cs="Arial"/>
          <w:sz w:val="24"/>
          <w:szCs w:val="24"/>
        </w:rPr>
      </w:pPr>
      <w:r w:rsidRPr="00B23FDA">
        <w:rPr>
          <w:rFonts w:ascii="Arial" w:hAnsi="Arial" w:cs="Arial"/>
          <w:sz w:val="24"/>
          <w:szCs w:val="24"/>
        </w:rPr>
        <w:t>asigurarea protecţiei utilizatorilor;</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 xml:space="preserve">solicitarea de informaţii cu privire la nivelul şi calitatea Serviciului furnizat/prestat şi cu privire la modul de întreţinere, exploatare şi administrare a bunurilor din proprietatea publică sau privată a Asociaţilor, încredinţate pentru realizarea Serviciului; </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invitarea Operatorului pentru audieri, în vederea concilierii diferendelor apărute în relaţia cu utilizatorii Serviciului,</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stabilirea unei politici tarifare coerente la nivelul întregii Arii a Delegării prevăzute în Contractul de Delegare;</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 xml:space="preserve">aprobarea,de la data la care Asociaţii hotărăsc trecerea la un sistem de tarif unic, a modulului de formare şi a stabilirii preţurilor şi tarifelor, respectiv ajustarea si modificarea preţurilor şi  tarifelor propuse de Operator; </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monitorizarea respectării angajamentelor asumate de către delegatar faţă de Operator prin clauzele contractuale stabilite prin Contractul de Delegare a gestiunii Serviciului;</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elaborarea şi aprobarea caietului de sarcini şi a regulamentului Serviciului, consolidat şi armonizat pentru întreaga Arie a Serviciului;</w:t>
      </w:r>
    </w:p>
    <w:p w:rsidR="00612F40" w:rsidRPr="00B23FDA" w:rsidRDefault="00612F40" w:rsidP="0066674C">
      <w:pPr>
        <w:pStyle w:val="BodyText2"/>
        <w:numPr>
          <w:ilvl w:val="0"/>
          <w:numId w:val="11"/>
        </w:numPr>
        <w:tabs>
          <w:tab w:val="clear" w:pos="900"/>
          <w:tab w:val="num" w:pos="426"/>
        </w:tabs>
        <w:spacing w:after="0" w:line="360" w:lineRule="exact"/>
        <w:ind w:left="426" w:hanging="426"/>
        <w:jc w:val="both"/>
        <w:rPr>
          <w:rFonts w:ascii="Arial" w:hAnsi="Arial" w:cs="Arial"/>
          <w:sz w:val="24"/>
          <w:szCs w:val="24"/>
        </w:rPr>
      </w:pPr>
      <w:r w:rsidRPr="00B23FDA">
        <w:rPr>
          <w:rFonts w:ascii="Arial" w:hAnsi="Arial" w:cs="Arial"/>
          <w:sz w:val="24"/>
          <w:szCs w:val="24"/>
        </w:rPr>
        <w:t>păstrarea, în condiţiile legii, a confidenţialităţii datelor şi informaţiilor economico-financiare privind activitatea Operatorului, altele decât cele de interes public;</w:t>
      </w:r>
    </w:p>
    <w:p w:rsidR="00820348" w:rsidRPr="00B23FDA" w:rsidRDefault="00820348" w:rsidP="00F24260">
      <w:pPr>
        <w:spacing w:line="360" w:lineRule="auto"/>
        <w:jc w:val="both"/>
        <w:rPr>
          <w:rFonts w:ascii="Arial" w:hAnsi="Arial" w:cs="Arial"/>
          <w:b/>
          <w:sz w:val="24"/>
          <w:szCs w:val="24"/>
          <w:lang w:val="en-US"/>
        </w:rPr>
      </w:pPr>
    </w:p>
    <w:p w:rsidR="0068636C" w:rsidRPr="00B23FDA" w:rsidRDefault="0068636C" w:rsidP="002A3C14">
      <w:pPr>
        <w:spacing w:line="360" w:lineRule="auto"/>
        <w:jc w:val="both"/>
        <w:rPr>
          <w:rFonts w:ascii="Arial" w:hAnsi="Arial" w:cs="Arial"/>
          <w:sz w:val="24"/>
          <w:szCs w:val="24"/>
          <w:lang w:val="en-US"/>
        </w:rPr>
      </w:pPr>
      <w:r w:rsidRPr="00B23FDA">
        <w:rPr>
          <w:rFonts w:ascii="Arial" w:hAnsi="Arial" w:cs="Arial"/>
          <w:b/>
          <w:sz w:val="24"/>
          <w:szCs w:val="24"/>
          <w:lang w:val="en-US"/>
        </w:rPr>
        <w:t>C</w:t>
      </w:r>
      <w:r w:rsidR="004C5696" w:rsidRPr="00B23FDA">
        <w:rPr>
          <w:rFonts w:ascii="Arial" w:hAnsi="Arial" w:cs="Arial"/>
          <w:b/>
          <w:sz w:val="24"/>
          <w:szCs w:val="24"/>
          <w:lang w:val="en-US"/>
        </w:rPr>
        <w:t>APITOLUL</w:t>
      </w:r>
      <w:r w:rsidRPr="00B23FDA">
        <w:rPr>
          <w:rFonts w:ascii="Arial" w:hAnsi="Arial" w:cs="Arial"/>
          <w:b/>
          <w:sz w:val="24"/>
          <w:szCs w:val="24"/>
          <w:lang w:val="en-US"/>
        </w:rPr>
        <w:t xml:space="preserve"> </w:t>
      </w:r>
      <w:r w:rsidR="008E5A63" w:rsidRPr="00B23FDA">
        <w:rPr>
          <w:rFonts w:ascii="Arial" w:hAnsi="Arial" w:cs="Arial"/>
          <w:b/>
          <w:sz w:val="24"/>
          <w:szCs w:val="24"/>
          <w:lang w:val="en-US"/>
        </w:rPr>
        <w:t>III</w:t>
      </w:r>
      <w:r w:rsidR="003A0F07" w:rsidRPr="00B23FDA">
        <w:rPr>
          <w:rFonts w:ascii="Arial" w:hAnsi="Arial" w:cs="Arial"/>
          <w:b/>
          <w:sz w:val="24"/>
          <w:szCs w:val="24"/>
          <w:lang w:val="en-US"/>
        </w:rPr>
        <w:t xml:space="preserve"> </w:t>
      </w:r>
      <w:r w:rsidR="00955367" w:rsidRPr="00B23FDA">
        <w:rPr>
          <w:rFonts w:ascii="Arial" w:hAnsi="Arial" w:cs="Arial"/>
          <w:b/>
          <w:sz w:val="24"/>
          <w:szCs w:val="24"/>
          <w:lang w:val="en-US"/>
        </w:rPr>
        <w:t>–</w:t>
      </w:r>
      <w:r w:rsidR="0055325B" w:rsidRPr="00B23FDA">
        <w:rPr>
          <w:rFonts w:ascii="Arial" w:hAnsi="Arial" w:cs="Arial"/>
          <w:sz w:val="24"/>
          <w:szCs w:val="24"/>
          <w:lang w:val="en-US"/>
        </w:rPr>
        <w:t xml:space="preserve"> </w:t>
      </w:r>
      <w:r w:rsidR="0055325B" w:rsidRPr="00B23FDA">
        <w:rPr>
          <w:rFonts w:ascii="Arial" w:hAnsi="Arial" w:cs="Arial"/>
          <w:b/>
          <w:sz w:val="24"/>
          <w:szCs w:val="24"/>
          <w:lang w:val="en-US"/>
        </w:rPr>
        <w:t xml:space="preserve">PATRIMONIUL </w:t>
      </w:r>
      <w:r w:rsidR="008E5A63" w:rsidRPr="00B23FDA">
        <w:rPr>
          <w:rFonts w:ascii="Arial" w:hAnsi="Arial" w:cs="Arial"/>
          <w:b/>
          <w:sz w:val="24"/>
          <w:szCs w:val="24"/>
          <w:lang w:val="en-US"/>
        </w:rPr>
        <w:t>ASOCIAȚIEI</w:t>
      </w:r>
      <w:r w:rsidR="004C5696" w:rsidRPr="00B23FDA">
        <w:rPr>
          <w:rFonts w:ascii="Arial" w:hAnsi="Arial" w:cs="Arial"/>
          <w:b/>
          <w:sz w:val="24"/>
          <w:szCs w:val="24"/>
          <w:lang w:val="en-US"/>
        </w:rPr>
        <w:t xml:space="preserve"> </w:t>
      </w:r>
      <w:r w:rsidR="0055325B" w:rsidRPr="00B23FDA">
        <w:rPr>
          <w:rFonts w:ascii="Arial" w:hAnsi="Arial" w:cs="Arial"/>
          <w:sz w:val="24"/>
          <w:szCs w:val="24"/>
          <w:lang w:val="en-US"/>
        </w:rPr>
        <w:t xml:space="preserve"> </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Art. 6. - (1)</w:t>
      </w:r>
      <w:r w:rsidRPr="00B23FDA">
        <w:rPr>
          <w:rFonts w:ascii="Arial" w:hAnsi="Arial" w:cs="Arial"/>
          <w:sz w:val="24"/>
          <w:szCs w:val="24"/>
        </w:rPr>
        <w:t xml:space="preserve"> Patrimoniul Asociaţiei este compus din patrimoniul iniţial, pe de o parte, şi din patrimoniul pe care Părţile îl vor da în administrare pentru exercitarea competenţelor legate de gestiunea Serviciului, pe de altă parte, în condiţiile prevăzute de lege.</w:t>
      </w:r>
    </w:p>
    <w:p w:rsidR="00E156B1" w:rsidRPr="00B23FDA" w:rsidRDefault="00CC4C9A" w:rsidP="002A3C14">
      <w:pPr>
        <w:spacing w:after="0" w:line="360" w:lineRule="auto"/>
        <w:jc w:val="both"/>
        <w:rPr>
          <w:rFonts w:ascii="Arial" w:hAnsi="Arial" w:cs="Arial"/>
          <w:sz w:val="24"/>
          <w:szCs w:val="24"/>
          <w:lang w:val="en-US"/>
        </w:rPr>
      </w:pPr>
      <w:r w:rsidRPr="00B23FDA">
        <w:rPr>
          <w:rFonts w:ascii="Arial" w:hAnsi="Arial" w:cs="Arial"/>
          <w:sz w:val="24"/>
          <w:szCs w:val="24"/>
          <w:lang w:val="en-US"/>
        </w:rPr>
        <w:t xml:space="preserve">(2) Patrimoniul </w:t>
      </w:r>
      <w:r w:rsidR="007A7A54" w:rsidRPr="00B23FDA">
        <w:rPr>
          <w:rFonts w:ascii="Arial" w:hAnsi="Arial" w:cs="Arial"/>
          <w:sz w:val="24"/>
          <w:szCs w:val="24"/>
          <w:lang w:val="en-US"/>
        </w:rPr>
        <w:t>Asociației</w:t>
      </w:r>
      <w:r w:rsidRPr="00B23FDA">
        <w:rPr>
          <w:rFonts w:ascii="Arial" w:hAnsi="Arial" w:cs="Arial"/>
          <w:sz w:val="24"/>
          <w:szCs w:val="24"/>
          <w:lang w:val="en-US"/>
        </w:rPr>
        <w:t xml:space="preserve">, </w:t>
      </w:r>
      <w:r w:rsidRPr="00B23FDA">
        <w:rPr>
          <w:rFonts w:ascii="Arial" w:hAnsi="Arial" w:cs="Arial"/>
          <w:sz w:val="24"/>
          <w:szCs w:val="24"/>
        </w:rPr>
        <w:t xml:space="preserve">constituit din contribuţia în numerar a fiecărei autorităţi publice, membre a asociaţiei, </w:t>
      </w:r>
      <w:r w:rsidRPr="00B23FDA">
        <w:rPr>
          <w:rFonts w:ascii="Arial" w:hAnsi="Arial" w:cs="Arial"/>
          <w:sz w:val="24"/>
          <w:szCs w:val="24"/>
          <w:lang w:val="en-US"/>
        </w:rPr>
        <w:t xml:space="preserve">se majorează la </w:t>
      </w:r>
      <w:r w:rsidR="00E156B1" w:rsidRPr="00B23FDA">
        <w:rPr>
          <w:rFonts w:ascii="Arial" w:hAnsi="Arial" w:cs="Arial"/>
          <w:sz w:val="24"/>
          <w:szCs w:val="24"/>
          <w:lang w:val="en-US"/>
        </w:rPr>
        <w:t>2</w:t>
      </w:r>
      <w:r w:rsidR="00B73A52" w:rsidRPr="00B23FDA">
        <w:rPr>
          <w:rFonts w:ascii="Arial" w:hAnsi="Arial" w:cs="Arial"/>
          <w:sz w:val="24"/>
          <w:szCs w:val="24"/>
          <w:lang w:val="en-US"/>
        </w:rPr>
        <w:t>60</w:t>
      </w:r>
      <w:r w:rsidRPr="00B23FDA">
        <w:rPr>
          <w:rFonts w:ascii="Arial" w:hAnsi="Arial" w:cs="Arial"/>
          <w:sz w:val="24"/>
          <w:szCs w:val="24"/>
          <w:lang w:val="en-US"/>
        </w:rPr>
        <w:t>.000 (</w:t>
      </w:r>
      <w:r w:rsidR="00E156B1" w:rsidRPr="00B23FDA">
        <w:rPr>
          <w:rFonts w:ascii="Arial" w:hAnsi="Arial" w:cs="Arial"/>
          <w:sz w:val="24"/>
          <w:szCs w:val="24"/>
          <w:lang w:val="en-US"/>
        </w:rPr>
        <w:t>douăsute</w:t>
      </w:r>
      <w:r w:rsidR="00B73A52" w:rsidRPr="00B23FDA">
        <w:rPr>
          <w:rFonts w:ascii="Arial" w:hAnsi="Arial" w:cs="Arial"/>
          <w:sz w:val="24"/>
          <w:szCs w:val="24"/>
          <w:lang w:val="en-US"/>
        </w:rPr>
        <w:t>șaizeci</w:t>
      </w:r>
      <w:r w:rsidR="00C111E0" w:rsidRPr="00B23FDA">
        <w:rPr>
          <w:rFonts w:ascii="Arial" w:hAnsi="Arial" w:cs="Arial"/>
          <w:sz w:val="24"/>
          <w:szCs w:val="24"/>
          <w:lang w:val="en-US"/>
        </w:rPr>
        <w:t>mii</w:t>
      </w:r>
      <w:r w:rsidR="00E156B1" w:rsidRPr="00B23FDA">
        <w:rPr>
          <w:rFonts w:ascii="Arial" w:hAnsi="Arial" w:cs="Arial"/>
          <w:sz w:val="24"/>
          <w:szCs w:val="24"/>
          <w:lang w:val="en-US"/>
        </w:rPr>
        <w:t>)</w:t>
      </w:r>
      <w:r w:rsidR="00957A8E" w:rsidRPr="00B23FDA">
        <w:rPr>
          <w:rFonts w:ascii="Arial" w:hAnsi="Arial" w:cs="Arial"/>
          <w:sz w:val="24"/>
          <w:szCs w:val="24"/>
          <w:lang w:val="en-US"/>
        </w:rPr>
        <w:t xml:space="preserve"> lei</w:t>
      </w:r>
      <w:r w:rsidR="00E156B1" w:rsidRPr="00B23FDA">
        <w:rPr>
          <w:rFonts w:ascii="Arial" w:hAnsi="Arial" w:cs="Arial"/>
          <w:sz w:val="24"/>
          <w:szCs w:val="24"/>
          <w:lang w:val="en-US"/>
        </w:rPr>
        <w:t>.</w:t>
      </w:r>
    </w:p>
    <w:p w:rsidR="00CC4C9A" w:rsidRPr="00B23FDA" w:rsidRDefault="00CC4C9A" w:rsidP="002A3C14">
      <w:pPr>
        <w:spacing w:after="0" w:line="360" w:lineRule="auto"/>
        <w:jc w:val="both"/>
        <w:rPr>
          <w:rFonts w:ascii="Arial" w:hAnsi="Arial" w:cs="Arial"/>
          <w:sz w:val="24"/>
          <w:szCs w:val="24"/>
        </w:rPr>
      </w:pPr>
      <w:r w:rsidRPr="00B23FDA">
        <w:rPr>
          <w:rFonts w:ascii="Arial" w:hAnsi="Arial" w:cs="Arial"/>
          <w:sz w:val="24"/>
          <w:szCs w:val="24"/>
        </w:rPr>
        <w:t>Aportul fiecărui membru al Asociaţiei la constituirea patrimoniului este de 5.000 (cincimii) lei.</w:t>
      </w:r>
    </w:p>
    <w:p w:rsidR="00954ED1" w:rsidRPr="00B23FDA" w:rsidRDefault="00954ED1" w:rsidP="00954ED1">
      <w:pPr>
        <w:pStyle w:val="BodyText"/>
        <w:spacing w:line="360" w:lineRule="exact"/>
        <w:jc w:val="both"/>
        <w:rPr>
          <w:rFonts w:ascii="Arial" w:hAnsi="Arial" w:cs="Arial"/>
          <w:sz w:val="24"/>
          <w:szCs w:val="24"/>
        </w:rPr>
      </w:pPr>
      <w:r w:rsidRPr="00B23FDA">
        <w:rPr>
          <w:rFonts w:ascii="Arial" w:hAnsi="Arial" w:cs="Arial"/>
          <w:b/>
          <w:sz w:val="24"/>
          <w:szCs w:val="24"/>
        </w:rPr>
        <w:t>Art. 7.</w:t>
      </w:r>
      <w:r w:rsidRPr="00B23FDA">
        <w:rPr>
          <w:rFonts w:ascii="Arial" w:hAnsi="Arial" w:cs="Arial"/>
          <w:sz w:val="24"/>
          <w:szCs w:val="24"/>
        </w:rPr>
        <w:t xml:space="preserve"> – Sursele de venit ale Asociaţiei sunt următoarele :</w:t>
      </w:r>
    </w:p>
    <w:p w:rsidR="00954ED1" w:rsidRPr="00B23FDA" w:rsidRDefault="00954ED1" w:rsidP="00954ED1">
      <w:pPr>
        <w:numPr>
          <w:ilvl w:val="0"/>
          <w:numId w:val="12"/>
        </w:numPr>
        <w:spacing w:after="0" w:line="360" w:lineRule="exact"/>
        <w:jc w:val="both"/>
        <w:rPr>
          <w:rFonts w:ascii="Arial" w:hAnsi="Arial" w:cs="Arial"/>
          <w:sz w:val="24"/>
          <w:szCs w:val="24"/>
        </w:rPr>
      </w:pPr>
      <w:r w:rsidRPr="00B23FDA">
        <w:rPr>
          <w:rFonts w:ascii="Arial" w:hAnsi="Arial" w:cs="Arial"/>
          <w:sz w:val="24"/>
          <w:szCs w:val="24"/>
        </w:rPr>
        <w:t>Contribuţiile Asociaţilor la formarea patrimoniului iniţial, cotizaţiile Asociaţilor şi alte contribuţii de la bugetele locale ale Asociaţilor;</w:t>
      </w:r>
    </w:p>
    <w:p w:rsidR="00954ED1" w:rsidRPr="00B23FDA" w:rsidRDefault="00954ED1" w:rsidP="00954ED1">
      <w:pPr>
        <w:numPr>
          <w:ilvl w:val="0"/>
          <w:numId w:val="12"/>
        </w:numPr>
        <w:spacing w:after="0" w:line="360" w:lineRule="exact"/>
        <w:jc w:val="both"/>
        <w:rPr>
          <w:rFonts w:ascii="Arial" w:hAnsi="Arial" w:cs="Arial"/>
          <w:sz w:val="24"/>
          <w:szCs w:val="24"/>
        </w:rPr>
      </w:pPr>
      <w:r w:rsidRPr="00B23FDA">
        <w:rPr>
          <w:rFonts w:ascii="Arial" w:hAnsi="Arial" w:cs="Arial"/>
          <w:sz w:val="24"/>
          <w:szCs w:val="24"/>
        </w:rPr>
        <w:t>Dobânzile rezultate din plasarea sumelor disponibile, în condiţii legale;</w:t>
      </w:r>
    </w:p>
    <w:p w:rsidR="00954ED1" w:rsidRPr="00B23FDA" w:rsidRDefault="00954ED1" w:rsidP="00954ED1">
      <w:pPr>
        <w:numPr>
          <w:ilvl w:val="0"/>
          <w:numId w:val="12"/>
        </w:numPr>
        <w:spacing w:after="0" w:line="360" w:lineRule="exact"/>
        <w:jc w:val="both"/>
        <w:rPr>
          <w:rFonts w:ascii="Arial" w:hAnsi="Arial" w:cs="Arial"/>
          <w:sz w:val="24"/>
          <w:szCs w:val="24"/>
        </w:rPr>
      </w:pPr>
      <w:r w:rsidRPr="00B23FDA">
        <w:rPr>
          <w:rFonts w:ascii="Arial" w:hAnsi="Arial" w:cs="Arial"/>
          <w:sz w:val="24"/>
          <w:szCs w:val="24"/>
        </w:rPr>
        <w:t xml:space="preserve">Donaţii, sponsorizări sau legate ; </w:t>
      </w:r>
    </w:p>
    <w:p w:rsidR="00954ED1" w:rsidRPr="00B23FDA" w:rsidRDefault="00954ED1" w:rsidP="00954ED1">
      <w:pPr>
        <w:numPr>
          <w:ilvl w:val="0"/>
          <w:numId w:val="12"/>
        </w:numPr>
        <w:spacing w:after="0" w:line="360" w:lineRule="exact"/>
        <w:jc w:val="both"/>
        <w:rPr>
          <w:rFonts w:ascii="Arial" w:hAnsi="Arial" w:cs="Arial"/>
          <w:sz w:val="24"/>
          <w:szCs w:val="24"/>
          <w:lang w:val="fr-FR"/>
        </w:rPr>
      </w:pPr>
      <w:r w:rsidRPr="00B23FDA">
        <w:rPr>
          <w:rFonts w:ascii="Arial" w:hAnsi="Arial" w:cs="Arial"/>
          <w:sz w:val="24"/>
          <w:szCs w:val="24"/>
          <w:lang w:val="fr-FR"/>
        </w:rPr>
        <w:t xml:space="preserve">Orice alte surse de venituri prevăzute de lege sau de prezentul Statut. </w:t>
      </w:r>
    </w:p>
    <w:p w:rsidR="00954ED1" w:rsidRPr="00B23FDA" w:rsidRDefault="00954ED1" w:rsidP="00954ED1">
      <w:pPr>
        <w:spacing w:after="0" w:line="360" w:lineRule="exact"/>
        <w:ind w:left="360"/>
        <w:jc w:val="both"/>
        <w:rPr>
          <w:rFonts w:ascii="Arial" w:hAnsi="Arial" w:cs="Arial"/>
          <w:sz w:val="24"/>
          <w:szCs w:val="24"/>
          <w:lang w:val="fr-FR"/>
        </w:rPr>
      </w:pP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Art. 8.</w:t>
      </w:r>
      <w:r w:rsidRPr="00B23FDA">
        <w:rPr>
          <w:rFonts w:ascii="Arial" w:hAnsi="Arial" w:cs="Arial"/>
          <w:sz w:val="24"/>
          <w:szCs w:val="24"/>
          <w:lang w:val="fr-FR"/>
        </w:rPr>
        <w:t xml:space="preserve"> – Asociaţia nu are calitatea de operator şi nu va desfăşura activităţi economice.</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Art. 9.</w:t>
      </w:r>
      <w:r w:rsidRPr="00B23FDA">
        <w:rPr>
          <w:rFonts w:ascii="Arial" w:hAnsi="Arial" w:cs="Arial"/>
          <w:sz w:val="24"/>
          <w:szCs w:val="24"/>
          <w:lang w:val="fr-FR"/>
        </w:rPr>
        <w:t xml:space="preserve"> – Asociaţia are un buget propriu de venituri şi cheltuieli. Situaţiile financiare se întocmesc </w:t>
      </w:r>
      <w:r w:rsidRPr="00B23FDA">
        <w:rPr>
          <w:rFonts w:ascii="Arial" w:hAnsi="Arial" w:cs="Arial"/>
          <w:sz w:val="24"/>
          <w:szCs w:val="24"/>
        </w:rPr>
        <w:t xml:space="preserve">şi se publică </w:t>
      </w:r>
      <w:r w:rsidRPr="00B23FDA">
        <w:rPr>
          <w:rFonts w:ascii="Arial" w:hAnsi="Arial" w:cs="Arial"/>
          <w:sz w:val="24"/>
          <w:szCs w:val="24"/>
          <w:lang w:val="fr-FR"/>
        </w:rPr>
        <w:t>în conformitate cu legislaţia în vigoare.</w:t>
      </w:r>
    </w:p>
    <w:p w:rsidR="00954ED1" w:rsidRPr="00B23FDA" w:rsidRDefault="00954ED1" w:rsidP="00954ED1">
      <w:pPr>
        <w:spacing w:line="360" w:lineRule="exact"/>
        <w:rPr>
          <w:rFonts w:ascii="Arial" w:hAnsi="Arial" w:cs="Arial"/>
          <w:b/>
          <w:sz w:val="24"/>
          <w:szCs w:val="24"/>
        </w:rPr>
      </w:pPr>
      <w:r w:rsidRPr="00B23FDA">
        <w:rPr>
          <w:rFonts w:ascii="Arial" w:hAnsi="Arial" w:cs="Arial"/>
          <w:b/>
          <w:sz w:val="24"/>
          <w:szCs w:val="24"/>
        </w:rPr>
        <w:t>CAPITOLUL IV -  ASOCIAŢII</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Art. 10.</w:t>
      </w:r>
      <w:r w:rsidRPr="00B23FDA">
        <w:rPr>
          <w:rFonts w:ascii="Arial" w:hAnsi="Arial" w:cs="Arial"/>
          <w:sz w:val="24"/>
          <w:szCs w:val="24"/>
        </w:rPr>
        <w:t xml:space="preserve"> – Asociaţii au următoarele drepturi:</w:t>
      </w:r>
    </w:p>
    <w:p w:rsidR="00954ED1" w:rsidRPr="00B23FDA" w:rsidRDefault="00954ED1" w:rsidP="00954ED1">
      <w:pPr>
        <w:numPr>
          <w:ilvl w:val="0"/>
          <w:numId w:val="13"/>
        </w:numPr>
        <w:spacing w:after="0" w:line="360" w:lineRule="exact"/>
        <w:jc w:val="both"/>
        <w:rPr>
          <w:rFonts w:ascii="Arial" w:hAnsi="Arial" w:cs="Arial"/>
          <w:sz w:val="24"/>
          <w:szCs w:val="24"/>
        </w:rPr>
      </w:pPr>
      <w:r w:rsidRPr="00B23FDA">
        <w:rPr>
          <w:rFonts w:ascii="Arial" w:hAnsi="Arial" w:cs="Arial"/>
          <w:sz w:val="24"/>
          <w:szCs w:val="24"/>
        </w:rPr>
        <w:t>Să aleagă şi să fie aleşi în organele de conducere ale Asociaţiei, prin reprezentanţii lor în aceste organe;</w:t>
      </w:r>
    </w:p>
    <w:p w:rsidR="00954ED1" w:rsidRPr="00B23FDA" w:rsidRDefault="00954ED1" w:rsidP="00954ED1">
      <w:pPr>
        <w:numPr>
          <w:ilvl w:val="0"/>
          <w:numId w:val="13"/>
        </w:numPr>
        <w:spacing w:after="0" w:line="360" w:lineRule="exact"/>
        <w:jc w:val="both"/>
        <w:rPr>
          <w:rFonts w:ascii="Arial" w:hAnsi="Arial" w:cs="Arial"/>
          <w:sz w:val="24"/>
          <w:szCs w:val="24"/>
        </w:rPr>
      </w:pPr>
      <w:r w:rsidRPr="00B23FDA">
        <w:rPr>
          <w:rFonts w:ascii="Arial" w:hAnsi="Arial" w:cs="Arial"/>
          <w:sz w:val="24"/>
          <w:szCs w:val="24"/>
        </w:rPr>
        <w:t>Să participe la luarea hotărârilor care privesc activitatea Asociaţiei, conform prevederilor prezentului Statut;</w:t>
      </w:r>
    </w:p>
    <w:p w:rsidR="00954ED1" w:rsidRPr="00B23FDA" w:rsidRDefault="00954ED1" w:rsidP="00954ED1">
      <w:pPr>
        <w:numPr>
          <w:ilvl w:val="0"/>
          <w:numId w:val="13"/>
        </w:numPr>
        <w:spacing w:after="0" w:line="360" w:lineRule="exact"/>
        <w:jc w:val="both"/>
        <w:rPr>
          <w:rFonts w:ascii="Arial" w:hAnsi="Arial" w:cs="Arial"/>
          <w:sz w:val="24"/>
          <w:szCs w:val="24"/>
          <w:lang w:val="fr-FR"/>
        </w:rPr>
      </w:pPr>
      <w:r w:rsidRPr="00B23FDA">
        <w:rPr>
          <w:rFonts w:ascii="Arial" w:hAnsi="Arial" w:cs="Arial"/>
          <w:sz w:val="24"/>
          <w:szCs w:val="24"/>
          <w:lang w:val="fr-FR"/>
        </w:rPr>
        <w:t>Să primească la cerere toate informaţiile disponibile care privesc activitatea Asociaţiei.</w:t>
      </w:r>
    </w:p>
    <w:p w:rsidR="007F31A1" w:rsidRPr="00B23FDA" w:rsidRDefault="007F31A1" w:rsidP="007F31A1">
      <w:pPr>
        <w:spacing w:after="0" w:line="360" w:lineRule="exact"/>
        <w:ind w:left="360"/>
        <w:jc w:val="both"/>
        <w:rPr>
          <w:rFonts w:ascii="Arial" w:hAnsi="Arial" w:cs="Arial"/>
          <w:sz w:val="24"/>
          <w:szCs w:val="24"/>
          <w:lang w:val="fr-FR"/>
        </w:rPr>
      </w:pP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Art. 11.</w:t>
      </w:r>
      <w:r w:rsidRPr="00B23FDA">
        <w:rPr>
          <w:rFonts w:ascii="Arial" w:hAnsi="Arial" w:cs="Arial"/>
          <w:sz w:val="24"/>
          <w:szCs w:val="24"/>
        </w:rPr>
        <w:t xml:space="preserve"> – Asociaţii au următoarele obligaţii :</w:t>
      </w:r>
    </w:p>
    <w:p w:rsidR="00954ED1" w:rsidRPr="00B23FDA" w:rsidRDefault="00954ED1" w:rsidP="000972FB">
      <w:pPr>
        <w:numPr>
          <w:ilvl w:val="0"/>
          <w:numId w:val="14"/>
        </w:numPr>
        <w:spacing w:after="0" w:line="360" w:lineRule="auto"/>
        <w:jc w:val="both"/>
        <w:rPr>
          <w:rFonts w:ascii="Arial" w:hAnsi="Arial" w:cs="Arial"/>
          <w:sz w:val="24"/>
          <w:szCs w:val="24"/>
        </w:rPr>
      </w:pPr>
      <w:r w:rsidRPr="00B23FDA">
        <w:rPr>
          <w:rFonts w:ascii="Arial" w:hAnsi="Arial" w:cs="Arial"/>
          <w:sz w:val="24"/>
          <w:szCs w:val="24"/>
        </w:rPr>
        <w:t>Să respecte Statutul, actul constitutiv şi hotărârile organelor de conducere ale Asociaţiei;</w:t>
      </w:r>
    </w:p>
    <w:p w:rsidR="00A125B5" w:rsidRPr="00B23FDA" w:rsidRDefault="00A125B5" w:rsidP="000972FB">
      <w:pPr>
        <w:pStyle w:val="ListParagraph"/>
        <w:numPr>
          <w:ilvl w:val="0"/>
          <w:numId w:val="14"/>
        </w:numPr>
        <w:spacing w:after="0" w:line="360" w:lineRule="auto"/>
        <w:jc w:val="both"/>
        <w:rPr>
          <w:rFonts w:ascii="Arial" w:hAnsi="Arial" w:cs="Arial"/>
          <w:sz w:val="24"/>
          <w:szCs w:val="24"/>
        </w:rPr>
      </w:pPr>
      <w:r w:rsidRPr="00B23FDA">
        <w:rPr>
          <w:rFonts w:ascii="Arial" w:hAnsi="Arial" w:cs="Arial"/>
          <w:sz w:val="24"/>
          <w:szCs w:val="24"/>
        </w:rPr>
        <w:t>Să plătească cotizația anuală în cuantumul și la data stabilită prin Hotărâre a Asociației</w:t>
      </w:r>
      <w:r w:rsidR="004702B5" w:rsidRPr="00B23FDA">
        <w:rPr>
          <w:rFonts w:ascii="Arial" w:hAnsi="Arial" w:cs="Arial"/>
          <w:sz w:val="24"/>
          <w:szCs w:val="24"/>
        </w:rPr>
        <w:t>;</w:t>
      </w:r>
      <w:r w:rsidRPr="00B23FDA">
        <w:rPr>
          <w:rFonts w:ascii="Arial" w:hAnsi="Arial" w:cs="Arial"/>
          <w:sz w:val="24"/>
          <w:szCs w:val="24"/>
        </w:rPr>
        <w:t xml:space="preserve"> </w:t>
      </w:r>
    </w:p>
    <w:p w:rsidR="00954ED1" w:rsidRPr="00B23FDA" w:rsidRDefault="00954ED1" w:rsidP="000972FB">
      <w:pPr>
        <w:numPr>
          <w:ilvl w:val="0"/>
          <w:numId w:val="14"/>
        </w:numPr>
        <w:spacing w:after="0" w:line="360" w:lineRule="auto"/>
        <w:jc w:val="both"/>
        <w:rPr>
          <w:rFonts w:ascii="Arial" w:hAnsi="Arial" w:cs="Arial"/>
          <w:sz w:val="24"/>
          <w:szCs w:val="24"/>
          <w:lang w:val="fr-FR"/>
        </w:rPr>
      </w:pPr>
      <w:r w:rsidRPr="00B23FDA">
        <w:rPr>
          <w:rFonts w:ascii="Arial" w:hAnsi="Arial" w:cs="Arial"/>
          <w:sz w:val="24"/>
          <w:szCs w:val="24"/>
          <w:lang w:val="fr-FR"/>
        </w:rPr>
        <w:t>Să promoveze şi să participe activ la acţiunile desfăşurate de Asociaţie;</w:t>
      </w:r>
    </w:p>
    <w:p w:rsidR="00954ED1" w:rsidRPr="00B23FDA" w:rsidRDefault="00954ED1" w:rsidP="000972FB">
      <w:pPr>
        <w:numPr>
          <w:ilvl w:val="0"/>
          <w:numId w:val="14"/>
        </w:numPr>
        <w:spacing w:after="0" w:line="360" w:lineRule="auto"/>
        <w:jc w:val="both"/>
        <w:rPr>
          <w:rFonts w:ascii="Arial" w:hAnsi="Arial" w:cs="Arial"/>
          <w:sz w:val="24"/>
          <w:szCs w:val="24"/>
          <w:lang w:val="fr-FR"/>
        </w:rPr>
      </w:pPr>
      <w:r w:rsidRPr="00B23FDA">
        <w:rPr>
          <w:rFonts w:ascii="Arial" w:hAnsi="Arial" w:cs="Arial"/>
          <w:sz w:val="24"/>
          <w:szCs w:val="24"/>
          <w:lang w:val="fr-FR"/>
        </w:rPr>
        <w:t>Să participe, prin reprezentanţii lor, la şedinţele adunării generale a Asociaţiei</w:t>
      </w:r>
      <w:r w:rsidR="004702B5" w:rsidRPr="00B23FDA">
        <w:rPr>
          <w:rFonts w:ascii="Arial" w:hAnsi="Arial" w:cs="Arial"/>
          <w:sz w:val="24"/>
          <w:szCs w:val="24"/>
          <w:lang w:val="fr-FR"/>
        </w:rPr>
        <w:t>.</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Art. 12.</w:t>
      </w:r>
      <w:r w:rsidRPr="00B23FDA">
        <w:rPr>
          <w:rFonts w:ascii="Arial" w:hAnsi="Arial" w:cs="Arial"/>
          <w:sz w:val="24"/>
          <w:szCs w:val="24"/>
          <w:lang w:val="fr-FR"/>
        </w:rPr>
        <w:t xml:space="preserve"> – </w:t>
      </w:r>
      <w:r w:rsidRPr="00B23FDA">
        <w:rPr>
          <w:rFonts w:ascii="Arial" w:hAnsi="Arial" w:cs="Arial"/>
          <w:b/>
          <w:sz w:val="24"/>
          <w:szCs w:val="24"/>
          <w:lang w:val="fr-FR"/>
        </w:rPr>
        <w:t>(1)</w:t>
      </w:r>
      <w:r w:rsidRPr="00B23FDA">
        <w:rPr>
          <w:rFonts w:ascii="Arial" w:hAnsi="Arial" w:cs="Arial"/>
          <w:sz w:val="24"/>
          <w:szCs w:val="24"/>
          <w:lang w:val="fr-FR"/>
        </w:rPr>
        <w:t xml:space="preserve"> Calitatea de asociat încetează în cazul retragerii sau excluderii din Asociaţie, conform prevederilor prezentului articol.</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Retragerea din Asociaţie nu poate avea loc decât în situaţia în care asociatul respectiv se retrage unilateral din Contractul de Delegare. Dacă oricare dintre Asociaţi doreşte să se retragă din Contractul de Delegare şi, respectiv, din Asociaţie, acest Asociat va notifica preşedintelui Asociaţiei şi celorlalţi Asociaţi intenţia sa. Preşedintele Asociaţiei va convoca adunarea generală a Asociaţilor în cel mult 30 de zile de la data primirii unei astfel de notificări.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(3)</w:t>
      </w:r>
      <w:r w:rsidRPr="00B23FDA">
        <w:rPr>
          <w:rFonts w:ascii="Arial" w:hAnsi="Arial" w:cs="Arial"/>
          <w:sz w:val="24"/>
          <w:szCs w:val="24"/>
          <w:lang w:val="fr-FR"/>
        </w:rPr>
        <w:t xml:space="preserve"> Adunarea generală a Asociaţiei va analiza consecinţele retragerii şi modificările care se impun la actul constitutiv al Operatorului căruia i s-a atribuit direct contractul de delegarea gestiunii serviciului şi/sau la Contractul de Delegare (în special în ceea ce priveşte investiţiile), conform prevederilor Contractului de Delegare şi va hotărî modificarea corespunzătoare a prezentului Statut şi a Actului constitutiv al Asociaţiei.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(4)</w:t>
      </w:r>
      <w:r w:rsidRPr="00B23FDA">
        <w:rPr>
          <w:rFonts w:ascii="Arial" w:hAnsi="Arial" w:cs="Arial"/>
          <w:sz w:val="24"/>
          <w:szCs w:val="24"/>
          <w:lang w:val="fr-FR"/>
        </w:rPr>
        <w:t xml:space="preserve"> În cazul în care un Asociat nu aprobă Contractul de Delegare ce urmează să fie încheiat cu Operatorul prevăzut la art. 1</w:t>
      </w:r>
      <w:r w:rsidR="00093BA5" w:rsidRPr="00B23FDA">
        <w:rPr>
          <w:rFonts w:ascii="Arial" w:hAnsi="Arial" w:cs="Arial"/>
          <w:sz w:val="24"/>
          <w:szCs w:val="24"/>
          <w:lang w:val="fr-FR"/>
        </w:rPr>
        <w:t>7</w:t>
      </w:r>
      <w:r w:rsidRPr="00B23FDA">
        <w:rPr>
          <w:rFonts w:ascii="Arial" w:hAnsi="Arial" w:cs="Arial"/>
          <w:sz w:val="24"/>
          <w:szCs w:val="24"/>
          <w:lang w:val="fr-FR"/>
        </w:rPr>
        <w:t xml:space="preserve"> alin. 2 lit. a) din prezentul Statut sau se retrage unilateral din Contractul de Delegare după semnarea acestuia, indiferent că retragerea are loc înainte sau după intrarea în vigoare a Contractului de Delegare, acest Asociat va fi exclus din Asociaţie.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Este asimilat refuzului de a delega gestiunea Serviciului şi neadoptarea, în două şedinţe consecutive ale autorităţii deliberative a respectivului Asociat a hotărârii de aprobare a delegării gestiunii Serviciului către Operatorul prevăzut la art. 1</w:t>
      </w:r>
      <w:r w:rsidR="00093BA5" w:rsidRPr="00B23FDA">
        <w:rPr>
          <w:rFonts w:ascii="Arial" w:hAnsi="Arial" w:cs="Arial"/>
          <w:sz w:val="24"/>
          <w:szCs w:val="24"/>
          <w:lang w:val="fr-FR"/>
        </w:rPr>
        <w:t>7</w:t>
      </w:r>
      <w:r w:rsidRPr="00B23FDA">
        <w:rPr>
          <w:rFonts w:ascii="Arial" w:hAnsi="Arial" w:cs="Arial"/>
          <w:sz w:val="24"/>
          <w:szCs w:val="24"/>
          <w:lang w:val="fr-FR"/>
        </w:rPr>
        <w:t xml:space="preserve"> alin. (2) lit. a) din prezentul Statut, din alte motive decât un vot negativ.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Adunarea generală va hotărî excluderea din Asociaţie, va analiza consecinţele excluderii şi modificările ce se impun la Contractul de Delegare (în special cu privire la investiţii), conform prevederilor Contractului de Delegare, şi va hotărî modificarea corespunzătoare a prezentului Statut şi a Actului constitutiv al Asociaţiei.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w:t>
      </w:r>
      <w:r w:rsidRPr="00B23FDA">
        <w:rPr>
          <w:rFonts w:ascii="Arial" w:hAnsi="Arial" w:cs="Arial"/>
          <w:b/>
          <w:sz w:val="24"/>
          <w:szCs w:val="24"/>
          <w:lang w:val="fr-FR"/>
        </w:rPr>
        <w:t>5</w:t>
      </w:r>
      <w:r w:rsidRPr="00B23FDA">
        <w:rPr>
          <w:rFonts w:ascii="Arial" w:hAnsi="Arial" w:cs="Arial"/>
          <w:sz w:val="24"/>
          <w:szCs w:val="24"/>
          <w:lang w:val="fr-FR"/>
        </w:rPr>
        <w:t>) Orice Asociat care se retrage sau este exclus din Asociaţie este obligat să plătească:</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a) sumele corespunzătoare rambursării, de către Operator, a împrumuturilor contractate, pentru finanţarea dezvoltării (modernizare, reabilitare, bunuri noi indiferent dacă sunt extinderi sau înlocuiri) infrastructurii aferente Serviciului respectivului Asociat, de care a beneficiat în perioada în care a fost membru al Asociaţiei plus cheltuielile aferente acestor împrumuturi;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b) sumele corespunzătoare investiţiilor de care a beneficiat în perioada în care a fost membru al Asociaţiei, altele decât cele prevăzute la lit. a);</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c) sumele prevăzute ca despăgubiri în Contractul de Delegare.</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 xml:space="preserve">(6) </w:t>
      </w:r>
      <w:r w:rsidRPr="00B23FDA">
        <w:rPr>
          <w:rFonts w:ascii="Arial" w:hAnsi="Arial" w:cs="Arial"/>
          <w:sz w:val="24"/>
          <w:szCs w:val="24"/>
          <w:lang w:val="fr-FR"/>
        </w:rPr>
        <w:t>Retragerea unui membru din Asociaţie, nu-l exonerează pe acesta de îndeplinirea obligaţiilor avute anterior retragerii.</w:t>
      </w:r>
    </w:p>
    <w:p w:rsidR="003A3BCD" w:rsidRPr="00B23FDA" w:rsidRDefault="00954ED1" w:rsidP="003A3BCD">
      <w:pPr>
        <w:spacing w:after="0" w:line="360" w:lineRule="auto"/>
        <w:jc w:val="both"/>
        <w:rPr>
          <w:rFonts w:ascii="Arial" w:hAnsi="Arial" w:cs="Arial"/>
          <w:sz w:val="24"/>
          <w:szCs w:val="24"/>
        </w:rPr>
      </w:pPr>
      <w:r w:rsidRPr="00B23FDA">
        <w:rPr>
          <w:rFonts w:ascii="Arial" w:hAnsi="Arial" w:cs="Arial"/>
          <w:b/>
          <w:sz w:val="24"/>
          <w:szCs w:val="24"/>
          <w:lang w:val="fr-FR"/>
        </w:rPr>
        <w:t>Art. 13.</w:t>
      </w:r>
      <w:r w:rsidRPr="00B23FDA">
        <w:rPr>
          <w:rFonts w:ascii="Arial" w:hAnsi="Arial" w:cs="Arial"/>
          <w:sz w:val="24"/>
          <w:szCs w:val="24"/>
          <w:lang w:val="fr-FR"/>
        </w:rPr>
        <w:t xml:space="preserve"> </w:t>
      </w:r>
      <w:r w:rsidR="003A3BCD" w:rsidRPr="00B23FDA">
        <w:rPr>
          <w:rFonts w:ascii="Arial" w:hAnsi="Arial" w:cs="Arial"/>
          <w:sz w:val="24"/>
          <w:szCs w:val="24"/>
        </w:rPr>
        <w:t>–</w:t>
      </w:r>
      <w:r w:rsidR="003A3BCD" w:rsidRPr="00B23FDA">
        <w:rPr>
          <w:rFonts w:ascii="Arial" w:hAnsi="Arial" w:cs="Arial"/>
          <w:sz w:val="24"/>
          <w:szCs w:val="24"/>
          <w:lang w:val="fr-FR"/>
        </w:rPr>
        <w:t xml:space="preserve"> </w:t>
      </w:r>
      <w:r w:rsidR="003A3BCD" w:rsidRPr="00B23FDA">
        <w:rPr>
          <w:rFonts w:ascii="Arial" w:hAnsi="Arial" w:cs="Arial"/>
          <w:sz w:val="24"/>
          <w:szCs w:val="24"/>
        </w:rPr>
        <w:t>Asociația poate accepta noi membri, cu acordul asociaților și cu încheierea unui act adițional la prezentul statut, prin care noii membri sunt menționați în preambulul statutului. Orice unitate administrativ-teritorială care devine membru al Asociației acceptă în totalitate prevederile prezentului statut și deleagă gestiunea Serviciului operatorului, prin act adițional la contractul de delegare, ce va fi semnat de Asociație în numele și pe seama unității administrativ-teritoriale respective. Pentru a vota hotărârea de acceptare a noi membri, reprezentanții asociaților în adunarea generală a Asociației au nevoie de un mandat special, prealabil, din partea unităților administrativ –</w:t>
      </w:r>
      <w:r w:rsidR="00A94505" w:rsidRPr="00B23FDA">
        <w:rPr>
          <w:rFonts w:ascii="Arial" w:hAnsi="Arial" w:cs="Arial"/>
          <w:sz w:val="24"/>
          <w:szCs w:val="24"/>
        </w:rPr>
        <w:t xml:space="preserve"> </w:t>
      </w:r>
      <w:r w:rsidR="003A3BCD" w:rsidRPr="00B23FDA">
        <w:rPr>
          <w:rFonts w:ascii="Arial" w:hAnsi="Arial" w:cs="Arial"/>
          <w:sz w:val="24"/>
          <w:szCs w:val="24"/>
        </w:rPr>
        <w:t xml:space="preserve">teritoriale pe care le reprezintă, acordat prin hotărâre a consiliului local sau județean, după caz. </w:t>
      </w:r>
    </w:p>
    <w:p w:rsidR="00954ED1" w:rsidRPr="00B23FDA" w:rsidRDefault="00954ED1" w:rsidP="002A3C14">
      <w:pPr>
        <w:spacing w:after="0" w:line="360" w:lineRule="auto"/>
        <w:jc w:val="both"/>
        <w:rPr>
          <w:rFonts w:ascii="Arial" w:hAnsi="Arial" w:cs="Arial"/>
          <w:sz w:val="24"/>
          <w:szCs w:val="24"/>
        </w:rPr>
      </w:pPr>
    </w:p>
    <w:p w:rsidR="00895B88" w:rsidRPr="00B23FDA" w:rsidRDefault="00836BFE" w:rsidP="002A3C14">
      <w:pPr>
        <w:spacing w:after="0" w:line="360" w:lineRule="auto"/>
        <w:jc w:val="both"/>
        <w:rPr>
          <w:rFonts w:ascii="Arial" w:hAnsi="Arial" w:cs="Arial"/>
          <w:sz w:val="24"/>
          <w:szCs w:val="24"/>
        </w:rPr>
      </w:pPr>
      <w:r w:rsidRPr="00B23FDA">
        <w:rPr>
          <w:rFonts w:ascii="Arial" w:hAnsi="Arial" w:cs="Arial"/>
          <w:b/>
          <w:sz w:val="24"/>
          <w:szCs w:val="24"/>
        </w:rPr>
        <w:t>Capitolul V</w:t>
      </w:r>
      <w:r w:rsidRPr="00B23FDA">
        <w:rPr>
          <w:rFonts w:ascii="Arial" w:hAnsi="Arial" w:cs="Arial"/>
          <w:sz w:val="24"/>
          <w:szCs w:val="24"/>
        </w:rPr>
        <w:t xml:space="preserve"> –</w:t>
      </w:r>
      <w:r w:rsidR="003A3BCD" w:rsidRPr="00B23FDA">
        <w:rPr>
          <w:rFonts w:ascii="Arial" w:hAnsi="Arial" w:cs="Arial"/>
          <w:sz w:val="24"/>
          <w:szCs w:val="24"/>
        </w:rPr>
        <w:t xml:space="preserve"> </w:t>
      </w:r>
      <w:r w:rsidRPr="00B23FDA">
        <w:rPr>
          <w:rFonts w:ascii="Arial" w:hAnsi="Arial" w:cs="Arial"/>
          <w:b/>
          <w:sz w:val="24"/>
          <w:szCs w:val="24"/>
        </w:rPr>
        <w:t>ORGANELE ASOCIAȚIEI</w:t>
      </w:r>
      <w:r w:rsidRPr="00B23FDA">
        <w:rPr>
          <w:rFonts w:ascii="Arial" w:hAnsi="Arial" w:cs="Arial"/>
          <w:sz w:val="24"/>
          <w:szCs w:val="24"/>
        </w:rPr>
        <w:t xml:space="preserve"> </w:t>
      </w:r>
    </w:p>
    <w:p w:rsidR="00954ED1" w:rsidRPr="00B23FDA" w:rsidRDefault="00954ED1" w:rsidP="003A3BCD">
      <w:pPr>
        <w:spacing w:line="360" w:lineRule="exact"/>
        <w:jc w:val="both"/>
        <w:rPr>
          <w:rFonts w:ascii="Arial" w:hAnsi="Arial" w:cs="Arial"/>
          <w:sz w:val="24"/>
          <w:szCs w:val="24"/>
        </w:rPr>
      </w:pPr>
      <w:r w:rsidRPr="00B23FDA">
        <w:rPr>
          <w:rFonts w:ascii="Arial" w:hAnsi="Arial" w:cs="Arial"/>
          <w:b/>
          <w:sz w:val="24"/>
          <w:szCs w:val="24"/>
        </w:rPr>
        <w:t>Art. 14.</w:t>
      </w:r>
      <w:r w:rsidRPr="00B23FDA">
        <w:rPr>
          <w:rFonts w:ascii="Arial" w:hAnsi="Arial" w:cs="Arial"/>
          <w:sz w:val="24"/>
          <w:szCs w:val="24"/>
        </w:rPr>
        <w:t xml:space="preserve"> – </w:t>
      </w:r>
      <w:r w:rsidRPr="00B23FDA">
        <w:rPr>
          <w:rFonts w:ascii="Arial" w:hAnsi="Arial" w:cs="Arial"/>
          <w:b/>
          <w:sz w:val="24"/>
          <w:szCs w:val="24"/>
        </w:rPr>
        <w:t>(1)</w:t>
      </w:r>
      <w:r w:rsidRPr="00B23FDA">
        <w:rPr>
          <w:rFonts w:ascii="Arial" w:hAnsi="Arial" w:cs="Arial"/>
          <w:sz w:val="24"/>
          <w:szCs w:val="24"/>
        </w:rPr>
        <w:t xml:space="preserve"> </w:t>
      </w:r>
      <w:r w:rsidRPr="00B23FDA">
        <w:rPr>
          <w:rFonts w:ascii="Arial" w:hAnsi="Arial" w:cs="Arial"/>
          <w:b/>
          <w:sz w:val="24"/>
          <w:szCs w:val="24"/>
        </w:rPr>
        <w:t>Adunarea generală</w:t>
      </w:r>
      <w:r w:rsidRPr="00B23FDA">
        <w:rPr>
          <w:rFonts w:ascii="Arial" w:hAnsi="Arial" w:cs="Arial"/>
          <w:sz w:val="24"/>
          <w:szCs w:val="24"/>
        </w:rPr>
        <w:t xml:space="preserve"> este organul de conducere al Asociaţiei, format din toţi reprezentanţii Asociaţilor, desemnaţi prin hotărâre a autorităţilor deliberative ale acestora.  </w:t>
      </w:r>
    </w:p>
    <w:p w:rsidR="00954ED1" w:rsidRPr="00B23FDA" w:rsidRDefault="00954ED1" w:rsidP="003A3BCD">
      <w:pPr>
        <w:spacing w:line="360" w:lineRule="exact"/>
        <w:jc w:val="both"/>
        <w:rPr>
          <w:rFonts w:ascii="Arial" w:hAnsi="Arial" w:cs="Arial"/>
          <w:sz w:val="24"/>
          <w:szCs w:val="24"/>
        </w:rPr>
      </w:pPr>
      <w:r w:rsidRPr="00B23FDA">
        <w:rPr>
          <w:rFonts w:ascii="Arial" w:hAnsi="Arial" w:cs="Arial"/>
          <w:sz w:val="24"/>
          <w:szCs w:val="24"/>
        </w:rPr>
        <w:t xml:space="preserve"> (</w:t>
      </w:r>
      <w:r w:rsidRPr="00B23FDA">
        <w:rPr>
          <w:rFonts w:ascii="Arial" w:hAnsi="Arial" w:cs="Arial"/>
          <w:b/>
          <w:sz w:val="24"/>
          <w:szCs w:val="24"/>
        </w:rPr>
        <w:t>2</w:t>
      </w:r>
      <w:r w:rsidRPr="00B23FDA">
        <w:rPr>
          <w:rFonts w:ascii="Arial" w:hAnsi="Arial" w:cs="Arial"/>
          <w:sz w:val="24"/>
          <w:szCs w:val="24"/>
        </w:rPr>
        <w:t>) Fiecare Asociat va depune toate diligenţele pentru a-şi asigura reprezentarea permanentă în cadrul adunării generale a Asociaţiei.</w:t>
      </w:r>
    </w:p>
    <w:p w:rsidR="00954ED1" w:rsidRPr="00B23FDA" w:rsidRDefault="00954ED1" w:rsidP="003A3BCD">
      <w:pPr>
        <w:spacing w:line="360" w:lineRule="exact"/>
        <w:jc w:val="both"/>
        <w:rPr>
          <w:rFonts w:ascii="Arial" w:hAnsi="Arial" w:cs="Arial"/>
          <w:sz w:val="24"/>
          <w:szCs w:val="24"/>
        </w:rPr>
      </w:pPr>
      <w:r w:rsidRPr="00B23FDA">
        <w:rPr>
          <w:rFonts w:ascii="Arial" w:hAnsi="Arial" w:cs="Arial"/>
          <w:sz w:val="24"/>
          <w:szCs w:val="24"/>
        </w:rPr>
        <w:t>(</w:t>
      </w:r>
      <w:r w:rsidRPr="00B23FDA">
        <w:rPr>
          <w:rFonts w:ascii="Arial" w:hAnsi="Arial" w:cs="Arial"/>
          <w:b/>
          <w:sz w:val="24"/>
          <w:szCs w:val="24"/>
        </w:rPr>
        <w:t>3</w:t>
      </w:r>
      <w:r w:rsidRPr="00B23FDA">
        <w:rPr>
          <w:rFonts w:ascii="Arial" w:hAnsi="Arial" w:cs="Arial"/>
          <w:sz w:val="24"/>
          <w:szCs w:val="24"/>
        </w:rPr>
        <w:t>) Hotărârile de numire/revocare/înlocuire a reprezentanţilor vor fi transmise, în copie, Asociaţilor şi preşedintelui Asociaţiei în termen de 3 (trei) zile lucrătoare de la data emiterii lor.</w:t>
      </w:r>
    </w:p>
    <w:p w:rsidR="00954ED1" w:rsidRPr="00B23FDA" w:rsidRDefault="00954ED1" w:rsidP="003A3BCD">
      <w:pPr>
        <w:spacing w:after="0" w:line="360" w:lineRule="auto"/>
        <w:jc w:val="both"/>
        <w:rPr>
          <w:rFonts w:ascii="Arial" w:hAnsi="Arial" w:cs="Arial"/>
          <w:sz w:val="24"/>
          <w:szCs w:val="24"/>
          <w:lang w:val="fr-FR"/>
        </w:rPr>
      </w:pPr>
      <w:r w:rsidRPr="00B23FDA">
        <w:rPr>
          <w:rFonts w:ascii="Arial" w:hAnsi="Arial" w:cs="Arial"/>
          <w:b/>
          <w:sz w:val="24"/>
          <w:szCs w:val="24"/>
        </w:rPr>
        <w:t xml:space="preserve"> </w:t>
      </w:r>
      <w:r w:rsidRPr="00B23FDA">
        <w:rPr>
          <w:rFonts w:ascii="Arial" w:hAnsi="Arial" w:cs="Arial"/>
          <w:b/>
          <w:sz w:val="24"/>
          <w:szCs w:val="24"/>
          <w:lang w:val="fr-FR"/>
        </w:rPr>
        <w:t>Art. 1</w:t>
      </w:r>
      <w:r w:rsidR="003A3BCD" w:rsidRPr="00B23FDA">
        <w:rPr>
          <w:rFonts w:ascii="Arial" w:hAnsi="Arial" w:cs="Arial"/>
          <w:b/>
          <w:sz w:val="24"/>
          <w:szCs w:val="24"/>
          <w:lang w:val="fr-FR"/>
        </w:rPr>
        <w:t>5</w:t>
      </w:r>
      <w:r w:rsidRPr="00B23FDA">
        <w:rPr>
          <w:rFonts w:ascii="Arial" w:hAnsi="Arial" w:cs="Arial"/>
          <w:b/>
          <w:sz w:val="24"/>
          <w:szCs w:val="24"/>
          <w:lang w:val="fr-FR"/>
        </w:rPr>
        <w:t>.</w:t>
      </w:r>
      <w:r w:rsidRPr="00B23FDA">
        <w:rPr>
          <w:rFonts w:ascii="Arial" w:hAnsi="Arial" w:cs="Arial"/>
          <w:sz w:val="24"/>
          <w:szCs w:val="24"/>
          <w:lang w:val="fr-FR"/>
        </w:rPr>
        <w:t xml:space="preserve"> –  Adunarea generală alege dintre membrii săi </w:t>
      </w:r>
      <w:r w:rsidRPr="00B23FDA">
        <w:rPr>
          <w:rFonts w:ascii="Arial" w:hAnsi="Arial" w:cs="Arial"/>
          <w:b/>
          <w:sz w:val="24"/>
          <w:szCs w:val="24"/>
          <w:lang w:val="fr-FR"/>
        </w:rPr>
        <w:t>preşedintele Asociaţiei</w:t>
      </w:r>
      <w:r w:rsidRPr="00B23FDA">
        <w:rPr>
          <w:rFonts w:ascii="Arial" w:hAnsi="Arial" w:cs="Arial"/>
          <w:sz w:val="24"/>
          <w:szCs w:val="24"/>
          <w:lang w:val="fr-FR"/>
        </w:rPr>
        <w:t xml:space="preserve"> care are atribuţiile prevăzute în prezentul Statut şi care reprezintă Asociaţia în raporturile cu terţii, cu excepţia situaţiilor în care se prevede expres altfel. </w:t>
      </w:r>
    </w:p>
    <w:p w:rsidR="00954ED1" w:rsidRPr="00B23FDA" w:rsidRDefault="00954ED1" w:rsidP="003A3BCD">
      <w:pPr>
        <w:spacing w:line="360" w:lineRule="exact"/>
        <w:jc w:val="both"/>
        <w:rPr>
          <w:rFonts w:ascii="Arial" w:hAnsi="Arial" w:cs="Arial"/>
          <w:sz w:val="24"/>
          <w:szCs w:val="24"/>
          <w:lang w:val="fr-FR"/>
        </w:rPr>
      </w:pPr>
      <w:r w:rsidRPr="00B23FDA">
        <w:rPr>
          <w:rFonts w:ascii="Arial" w:hAnsi="Arial" w:cs="Arial"/>
          <w:b/>
          <w:sz w:val="24"/>
          <w:szCs w:val="24"/>
        </w:rPr>
        <w:t>Art. 1</w:t>
      </w:r>
      <w:r w:rsidR="003A3BCD" w:rsidRPr="00B23FDA">
        <w:rPr>
          <w:rFonts w:ascii="Arial" w:hAnsi="Arial" w:cs="Arial"/>
          <w:b/>
          <w:sz w:val="24"/>
          <w:szCs w:val="24"/>
        </w:rPr>
        <w:t>6</w:t>
      </w:r>
      <w:r w:rsidRPr="00B23FDA">
        <w:rPr>
          <w:rFonts w:ascii="Arial" w:hAnsi="Arial" w:cs="Arial"/>
          <w:b/>
          <w:sz w:val="24"/>
          <w:szCs w:val="24"/>
        </w:rPr>
        <w:t>. - (1)</w:t>
      </w:r>
      <w:r w:rsidRPr="00B23FDA">
        <w:rPr>
          <w:rFonts w:ascii="Arial" w:hAnsi="Arial" w:cs="Arial"/>
          <w:sz w:val="24"/>
          <w:szCs w:val="24"/>
        </w:rPr>
        <w:t xml:space="preserve"> – Adunarea generală îndeplineşte atribuţiile care îi revin conform art. 21 alin. (2) din Ordonanţa Guvernului nr. 26/2000 cu privire la asociaţii şi fundaţii, cu modificările şi completările ulterioare, precum şi atribuţiile speciale prevăzute de prezentul Statut, în exercitarea competenţelor privind Serviciul delegat conform mandatului încredinţat de către Asociaţi prin prezentul Statut, precum şi drepturile speciale de control asupra Operatorului prevăzut la art. 1</w:t>
      </w:r>
      <w:r w:rsidR="00405C88" w:rsidRPr="00B23FDA">
        <w:rPr>
          <w:rFonts w:ascii="Arial" w:hAnsi="Arial" w:cs="Arial"/>
          <w:sz w:val="24"/>
          <w:szCs w:val="24"/>
        </w:rPr>
        <w:t>7</w:t>
      </w:r>
      <w:r w:rsidRPr="00B23FDA">
        <w:rPr>
          <w:rFonts w:ascii="Arial" w:hAnsi="Arial" w:cs="Arial"/>
          <w:sz w:val="24"/>
          <w:szCs w:val="24"/>
        </w:rPr>
        <w:t xml:space="preserve"> alin. </w:t>
      </w:r>
      <w:r w:rsidRPr="00B23FDA">
        <w:rPr>
          <w:rFonts w:ascii="Arial" w:hAnsi="Arial" w:cs="Arial"/>
          <w:sz w:val="24"/>
          <w:szCs w:val="24"/>
          <w:lang w:val="fr-FR"/>
        </w:rPr>
        <w:t>2 lit. a) din prezentul Statut.</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Atribuţiile adunării generale a Asociaţiei cu privire la </w:t>
      </w:r>
      <w:r w:rsidRPr="00B23FDA">
        <w:rPr>
          <w:rFonts w:ascii="Arial" w:hAnsi="Arial" w:cs="Arial"/>
          <w:sz w:val="24"/>
          <w:szCs w:val="24"/>
          <w:u w:val="single"/>
          <w:lang w:val="fr-FR"/>
        </w:rPr>
        <w:t>activitatea proprie</w:t>
      </w:r>
      <w:r w:rsidRPr="00B23FDA">
        <w:rPr>
          <w:rFonts w:ascii="Arial" w:hAnsi="Arial" w:cs="Arial"/>
          <w:sz w:val="24"/>
          <w:szCs w:val="24"/>
          <w:lang w:val="fr-FR"/>
        </w:rPr>
        <w:t xml:space="preserve"> sunt: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stabilirea strategiei şi a obiectivelor generale ale Asociaţiei;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acordarea descărcării de gestiune a membrilor consiliului director pentru perioada încheiată pe baza raportului de activitate prezentat adunării generale de consiliul director,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aprobarea  situaţiilor financiare ale Asociaţiei pentru exerciţiul încheiat şi proiectului bugetului de venituri şi cheltuieli al Asociaţiei pentru următorul exerciţiu financiar.</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alegerea şi revocarea membrilor consiliului director;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alegerea şi revocarea membrilor comisiei de cenzori şi stabilirea regulilor generale de organizare şi funcţionare a comisiei de cenzori;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aprobarea organigramei şi politicii de personal a Asociaţiei, inclusiv a organizării aparatului tehnic al Asociaţiei;</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aprobarea contractelor ce vor fi încheiate de Asociaţie în nume propriu a căror valoare depăşeşte echivalentul în lei al sumei de 10.000 Euro;</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modificarea Actului Constitutiv şi a Statutului Asociaţiei;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dizolvarea şi lichidarea Asociaţiei, precum şi stabilirea destinaţiei bunurilor rămase după lichidare; </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aprobarea primirii de noi membri în Asociaţie, precum şi a retragerii şi excluderii unor membri din Asociaţie;</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aprobarea cotizaţiei anuale;</w:t>
      </w:r>
    </w:p>
    <w:p w:rsidR="00954ED1" w:rsidRPr="00B23FDA" w:rsidRDefault="00954ED1" w:rsidP="00EC50A5">
      <w:pPr>
        <w:pStyle w:val="BodyText2"/>
        <w:numPr>
          <w:ilvl w:val="0"/>
          <w:numId w:val="16"/>
        </w:numPr>
        <w:tabs>
          <w:tab w:val="clear" w:pos="720"/>
          <w:tab w:val="num" w:pos="284"/>
        </w:tabs>
        <w:spacing w:after="0" w:line="360" w:lineRule="exact"/>
        <w:ind w:left="284" w:hanging="284"/>
        <w:jc w:val="both"/>
        <w:rPr>
          <w:rFonts w:ascii="Arial" w:hAnsi="Arial" w:cs="Arial"/>
          <w:sz w:val="24"/>
          <w:szCs w:val="24"/>
        </w:rPr>
      </w:pPr>
      <w:r w:rsidRPr="00B23FDA">
        <w:rPr>
          <w:rFonts w:ascii="Arial" w:hAnsi="Arial" w:cs="Arial"/>
          <w:sz w:val="24"/>
          <w:szCs w:val="24"/>
        </w:rPr>
        <w:t>orice alte atribuţii prevăzute de lege sau de prezentul Statut.</w:t>
      </w:r>
    </w:p>
    <w:p w:rsidR="000972FB" w:rsidRPr="00B23FDA" w:rsidRDefault="000972FB" w:rsidP="000972FB">
      <w:pPr>
        <w:pStyle w:val="BodyText2"/>
        <w:spacing w:after="0" w:line="360" w:lineRule="exact"/>
        <w:ind w:left="284"/>
        <w:jc w:val="both"/>
        <w:rPr>
          <w:rFonts w:ascii="Arial" w:hAnsi="Arial" w:cs="Arial"/>
          <w:sz w:val="24"/>
          <w:szCs w:val="24"/>
        </w:rPr>
      </w:pPr>
    </w:p>
    <w:p w:rsidR="00954ED1" w:rsidRPr="00B23FDA" w:rsidRDefault="00954ED1" w:rsidP="00954ED1">
      <w:pPr>
        <w:pStyle w:val="BodyText2"/>
        <w:spacing w:line="360" w:lineRule="exact"/>
        <w:rPr>
          <w:rFonts w:ascii="Arial" w:hAnsi="Arial" w:cs="Arial"/>
          <w:sz w:val="24"/>
          <w:szCs w:val="24"/>
          <w:u w:val="single"/>
        </w:rPr>
      </w:pPr>
      <w:r w:rsidRPr="00B23FDA">
        <w:rPr>
          <w:rFonts w:ascii="Arial" w:hAnsi="Arial" w:cs="Arial"/>
          <w:b/>
          <w:sz w:val="24"/>
          <w:szCs w:val="24"/>
        </w:rPr>
        <w:t>(3)</w:t>
      </w:r>
      <w:r w:rsidRPr="00B23FDA">
        <w:rPr>
          <w:rFonts w:ascii="Arial" w:hAnsi="Arial" w:cs="Arial"/>
          <w:sz w:val="24"/>
          <w:szCs w:val="24"/>
        </w:rPr>
        <w:t xml:space="preserve"> Atribuţiile adunării generale a Asociaţiei cu privire la exercitarea </w:t>
      </w:r>
      <w:r w:rsidRPr="00B23FDA">
        <w:rPr>
          <w:rFonts w:ascii="Arial" w:hAnsi="Arial" w:cs="Arial"/>
          <w:sz w:val="24"/>
          <w:szCs w:val="24"/>
          <w:u w:val="single"/>
        </w:rPr>
        <w:t>mandatului acordat de Asociaţi conform art.5 alin.2, sunt:</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aprobarea Strategiei de Dezvoltare, a programelor de reabilitare, extindere şi modernizare a sistemelor de utilităţi publice existente, a programelor de înfiinţare a unor noi sisteme precum şi a programelor de protecţie a mediului, elaborate şi prezentate de consiliul director al Asociaţiei conform art. 2</w:t>
      </w:r>
      <w:r w:rsidR="00405C88" w:rsidRPr="00B23FDA">
        <w:rPr>
          <w:rFonts w:ascii="Arial" w:hAnsi="Arial" w:cs="Arial"/>
          <w:sz w:val="24"/>
          <w:szCs w:val="24"/>
        </w:rPr>
        <w:t>3</w:t>
      </w:r>
      <w:r w:rsidRPr="00B23FDA">
        <w:rPr>
          <w:rFonts w:ascii="Arial" w:hAnsi="Arial" w:cs="Arial"/>
          <w:sz w:val="24"/>
          <w:szCs w:val="24"/>
        </w:rPr>
        <w:t xml:space="preserve"> alin. (3) lit. a) din prezentul Statut; </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aprobarea măsurilor propuse in rapoartele de monitorizare a executării contractului de delegare,</w:t>
      </w:r>
      <w:r w:rsidR="00093BA5" w:rsidRPr="00B23FDA">
        <w:rPr>
          <w:rFonts w:ascii="Arial" w:hAnsi="Arial" w:cs="Arial"/>
          <w:sz w:val="24"/>
          <w:szCs w:val="24"/>
        </w:rPr>
        <w:t xml:space="preserve"> </w:t>
      </w:r>
      <w:r w:rsidRPr="00B23FDA">
        <w:rPr>
          <w:rFonts w:ascii="Arial" w:hAnsi="Arial" w:cs="Arial"/>
          <w:sz w:val="24"/>
          <w:szCs w:val="24"/>
        </w:rPr>
        <w:t>elaborate şi prezentate de consiliul director, conform art. 2</w:t>
      </w:r>
      <w:r w:rsidR="00405C88" w:rsidRPr="00B23FDA">
        <w:rPr>
          <w:rFonts w:ascii="Arial" w:hAnsi="Arial" w:cs="Arial"/>
          <w:sz w:val="24"/>
          <w:szCs w:val="24"/>
        </w:rPr>
        <w:t>3</w:t>
      </w:r>
      <w:r w:rsidRPr="00B23FDA">
        <w:rPr>
          <w:rFonts w:ascii="Arial" w:hAnsi="Arial" w:cs="Arial"/>
          <w:sz w:val="24"/>
          <w:szCs w:val="24"/>
        </w:rPr>
        <w:t xml:space="preserve"> alin. (3)  lit. g;</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aprobarea unei politici tarifare coerente la nivelul întregii Arii a Serviciului, prevăzute în Contractul de Delegare;</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 xml:space="preserve">aprobarea stabilirii, ajustării şi modificării preţurilor şi tarifelor propuse de Operator, de la data la care Asociaţii hotărăsc trecerea la un sistem de tarif unic; </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adoptarea de hotărâri privind aplicarea măsurilor corective şi a penalităţilor prevăzute de contractul de delegare în situaţia în care operatorul nu respectă nivelul indicatorilor de performanţă;</w:t>
      </w:r>
    </w:p>
    <w:p w:rsidR="00954ED1" w:rsidRPr="00B23FDA" w:rsidRDefault="00954ED1" w:rsidP="00FA0CC8">
      <w:pPr>
        <w:pStyle w:val="BodyText2"/>
        <w:numPr>
          <w:ilvl w:val="0"/>
          <w:numId w:val="20"/>
        </w:numPr>
        <w:tabs>
          <w:tab w:val="clear" w:pos="900"/>
        </w:tabs>
        <w:spacing w:after="0" w:line="360" w:lineRule="exact"/>
        <w:ind w:left="284" w:hanging="284"/>
        <w:jc w:val="both"/>
        <w:rPr>
          <w:rFonts w:ascii="Arial" w:hAnsi="Arial" w:cs="Arial"/>
          <w:sz w:val="24"/>
          <w:szCs w:val="24"/>
        </w:rPr>
      </w:pPr>
      <w:r w:rsidRPr="00B23FDA">
        <w:rPr>
          <w:rFonts w:ascii="Arial" w:hAnsi="Arial" w:cs="Arial"/>
          <w:sz w:val="24"/>
          <w:szCs w:val="24"/>
        </w:rPr>
        <w:t>aprobarea caietului de sarcini şi a regulamentului Serviciului, consolidat şi armonizat pentru întreaga Arie a Serviciului, elaborate şi prezentate de consiliul director conform art. 2</w:t>
      </w:r>
      <w:r w:rsidR="00C1314D" w:rsidRPr="00B23FDA">
        <w:rPr>
          <w:rFonts w:ascii="Arial" w:hAnsi="Arial" w:cs="Arial"/>
          <w:sz w:val="24"/>
          <w:szCs w:val="24"/>
        </w:rPr>
        <w:t>3</w:t>
      </w:r>
      <w:r w:rsidRPr="00B23FDA">
        <w:rPr>
          <w:rFonts w:ascii="Arial" w:hAnsi="Arial" w:cs="Arial"/>
          <w:sz w:val="24"/>
          <w:szCs w:val="24"/>
        </w:rPr>
        <w:t xml:space="preserve"> alin. (3) lit. b) din prezentul Statut;</w:t>
      </w:r>
    </w:p>
    <w:p w:rsidR="00954ED1" w:rsidRPr="00B23FDA" w:rsidRDefault="00954ED1" w:rsidP="00093BA5">
      <w:pPr>
        <w:pStyle w:val="BodyText2"/>
        <w:spacing w:line="360" w:lineRule="exact"/>
        <w:ind w:left="284" w:hanging="284"/>
        <w:jc w:val="both"/>
        <w:rPr>
          <w:rFonts w:ascii="Arial" w:hAnsi="Arial" w:cs="Arial"/>
          <w:sz w:val="24"/>
          <w:szCs w:val="24"/>
        </w:rPr>
      </w:pPr>
      <w:r w:rsidRPr="00B23FDA">
        <w:rPr>
          <w:rFonts w:ascii="Arial" w:hAnsi="Arial" w:cs="Arial"/>
          <w:b/>
          <w:sz w:val="24"/>
          <w:szCs w:val="24"/>
        </w:rPr>
        <w:t xml:space="preserve"> (4)</w:t>
      </w:r>
      <w:r w:rsidRPr="00B23FDA">
        <w:rPr>
          <w:rFonts w:ascii="Arial" w:hAnsi="Arial" w:cs="Arial"/>
          <w:sz w:val="24"/>
          <w:szCs w:val="24"/>
        </w:rPr>
        <w:t xml:space="preserve"> Adunarea generală a Asociaţiei adoptă, de asemenea, orice hotărâri în exercitarea </w:t>
      </w:r>
      <w:r w:rsidR="00093BA5" w:rsidRPr="00B23FDA">
        <w:rPr>
          <w:rFonts w:ascii="Arial" w:hAnsi="Arial" w:cs="Arial"/>
          <w:sz w:val="24"/>
          <w:szCs w:val="24"/>
        </w:rPr>
        <w:t>d</w:t>
      </w:r>
      <w:r w:rsidRPr="00B23FDA">
        <w:rPr>
          <w:rFonts w:ascii="Arial" w:hAnsi="Arial" w:cs="Arial"/>
          <w:sz w:val="24"/>
          <w:szCs w:val="24"/>
        </w:rPr>
        <w:t>repturilor speciale de informare şi de control asupra Operatorului, acordate Asociaţiei conform art. 1</w:t>
      </w:r>
      <w:r w:rsidR="007179B9" w:rsidRPr="00B23FDA">
        <w:rPr>
          <w:rFonts w:ascii="Arial" w:hAnsi="Arial" w:cs="Arial"/>
          <w:sz w:val="24"/>
          <w:szCs w:val="24"/>
        </w:rPr>
        <w:t>7</w:t>
      </w:r>
      <w:r w:rsidRPr="00B23FDA">
        <w:rPr>
          <w:rFonts w:ascii="Arial" w:hAnsi="Arial" w:cs="Arial"/>
          <w:sz w:val="24"/>
          <w:szCs w:val="24"/>
        </w:rPr>
        <w:t xml:space="preserve"> alin. (2) litera a) pct. 4 din prezentul Statut.</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Art. 1</w:t>
      </w:r>
      <w:r w:rsidR="003A3BCD" w:rsidRPr="00B23FDA">
        <w:rPr>
          <w:rFonts w:ascii="Arial" w:hAnsi="Arial" w:cs="Arial"/>
          <w:b/>
          <w:sz w:val="24"/>
          <w:szCs w:val="24"/>
        </w:rPr>
        <w:t>7</w:t>
      </w:r>
      <w:r w:rsidRPr="00B23FDA">
        <w:rPr>
          <w:rFonts w:ascii="Arial" w:hAnsi="Arial" w:cs="Arial"/>
          <w:b/>
          <w:sz w:val="24"/>
          <w:szCs w:val="24"/>
        </w:rPr>
        <w:t>.</w:t>
      </w:r>
      <w:r w:rsidRPr="00B23FDA">
        <w:rPr>
          <w:rFonts w:ascii="Arial" w:hAnsi="Arial" w:cs="Arial"/>
          <w:sz w:val="24"/>
          <w:szCs w:val="24"/>
        </w:rPr>
        <w:t xml:space="preserve"> –  </w:t>
      </w:r>
      <w:r w:rsidRPr="00B23FDA">
        <w:rPr>
          <w:rFonts w:ascii="Arial" w:hAnsi="Arial" w:cs="Arial"/>
          <w:b/>
          <w:sz w:val="24"/>
          <w:szCs w:val="24"/>
        </w:rPr>
        <w:t>(1)</w:t>
      </w:r>
      <w:r w:rsidRPr="00B23FDA">
        <w:rPr>
          <w:rFonts w:ascii="Arial" w:hAnsi="Arial" w:cs="Arial"/>
          <w:sz w:val="24"/>
          <w:szCs w:val="24"/>
        </w:rPr>
        <w:t xml:space="preserve"> În temeiul art. 1</w:t>
      </w:r>
      <w:r w:rsidR="003A3BCD" w:rsidRPr="00B23FDA">
        <w:rPr>
          <w:rFonts w:ascii="Arial" w:hAnsi="Arial" w:cs="Arial"/>
          <w:sz w:val="24"/>
          <w:szCs w:val="24"/>
        </w:rPr>
        <w:t>6</w:t>
      </w:r>
      <w:r w:rsidRPr="00B23FDA">
        <w:rPr>
          <w:rFonts w:ascii="Arial" w:hAnsi="Arial" w:cs="Arial"/>
          <w:sz w:val="24"/>
          <w:szCs w:val="24"/>
        </w:rPr>
        <w:t xml:space="preserve"> alin. (3) din prezentul Statut, adunarea generală deliberează asupra aspectelor legate de obiectivele Asociaţiei, având în vedere interesul comun al Asociaţilor, în special:</w:t>
      </w:r>
    </w:p>
    <w:p w:rsidR="00954ED1" w:rsidRPr="00B23FDA" w:rsidRDefault="00954ED1" w:rsidP="00954ED1">
      <w:pPr>
        <w:numPr>
          <w:ilvl w:val="0"/>
          <w:numId w:val="15"/>
        </w:numPr>
        <w:spacing w:after="0" w:line="360" w:lineRule="exact"/>
        <w:jc w:val="both"/>
        <w:rPr>
          <w:rFonts w:ascii="Arial" w:hAnsi="Arial" w:cs="Arial"/>
          <w:sz w:val="24"/>
          <w:szCs w:val="24"/>
        </w:rPr>
      </w:pPr>
      <w:r w:rsidRPr="00B23FDA">
        <w:rPr>
          <w:rFonts w:ascii="Arial" w:hAnsi="Arial" w:cs="Arial"/>
          <w:sz w:val="24"/>
          <w:szCs w:val="24"/>
        </w:rPr>
        <w:t>Operatorul</w:t>
      </w:r>
    </w:p>
    <w:p w:rsidR="00954ED1" w:rsidRPr="00B23FDA" w:rsidRDefault="00954ED1" w:rsidP="00954ED1">
      <w:pPr>
        <w:numPr>
          <w:ilvl w:val="0"/>
          <w:numId w:val="15"/>
        </w:numPr>
        <w:spacing w:after="0" w:line="360" w:lineRule="exact"/>
        <w:jc w:val="both"/>
        <w:rPr>
          <w:rFonts w:ascii="Arial" w:hAnsi="Arial" w:cs="Arial"/>
          <w:sz w:val="24"/>
          <w:szCs w:val="24"/>
          <w:lang w:val="da-DK"/>
        </w:rPr>
      </w:pPr>
      <w:r w:rsidRPr="00B23FDA">
        <w:rPr>
          <w:rFonts w:ascii="Arial" w:hAnsi="Arial" w:cs="Arial"/>
          <w:sz w:val="24"/>
          <w:szCs w:val="24"/>
          <w:lang w:val="da-DK"/>
        </w:rPr>
        <w:t>Strategia de Dezvoltare (Master Planul)</w:t>
      </w:r>
    </w:p>
    <w:p w:rsidR="00954ED1" w:rsidRPr="00B23FDA" w:rsidRDefault="00954ED1" w:rsidP="00954ED1">
      <w:pPr>
        <w:numPr>
          <w:ilvl w:val="0"/>
          <w:numId w:val="15"/>
        </w:numPr>
        <w:spacing w:after="0" w:line="360" w:lineRule="exact"/>
        <w:jc w:val="both"/>
        <w:rPr>
          <w:rFonts w:ascii="Arial" w:hAnsi="Arial" w:cs="Arial"/>
          <w:sz w:val="24"/>
          <w:szCs w:val="24"/>
        </w:rPr>
      </w:pPr>
      <w:r w:rsidRPr="00B23FDA">
        <w:rPr>
          <w:rFonts w:ascii="Arial" w:hAnsi="Arial" w:cs="Arial"/>
          <w:sz w:val="24"/>
          <w:szCs w:val="24"/>
        </w:rPr>
        <w:t xml:space="preserve">Politica de tarife </w:t>
      </w:r>
    </w:p>
    <w:p w:rsidR="00954ED1" w:rsidRPr="00B23FDA" w:rsidRDefault="00954ED1" w:rsidP="00954ED1">
      <w:pPr>
        <w:numPr>
          <w:ilvl w:val="0"/>
          <w:numId w:val="15"/>
        </w:numPr>
        <w:spacing w:after="0" w:line="360" w:lineRule="exact"/>
        <w:jc w:val="both"/>
        <w:rPr>
          <w:rFonts w:ascii="Arial" w:hAnsi="Arial" w:cs="Arial"/>
          <w:sz w:val="24"/>
          <w:szCs w:val="24"/>
        </w:rPr>
      </w:pPr>
      <w:r w:rsidRPr="00B23FDA">
        <w:rPr>
          <w:rFonts w:ascii="Arial" w:hAnsi="Arial" w:cs="Arial"/>
          <w:sz w:val="24"/>
          <w:szCs w:val="24"/>
        </w:rPr>
        <w:t>Contractul de Delegare</w:t>
      </w:r>
    </w:p>
    <w:p w:rsidR="00093BA5" w:rsidRPr="00B23FDA" w:rsidRDefault="00093BA5" w:rsidP="00093BA5">
      <w:pPr>
        <w:spacing w:after="0" w:line="360" w:lineRule="exact"/>
        <w:jc w:val="both"/>
        <w:rPr>
          <w:rFonts w:ascii="Arial" w:hAnsi="Arial" w:cs="Arial"/>
          <w:sz w:val="24"/>
          <w:szCs w:val="24"/>
        </w:rPr>
      </w:pP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(2)</w:t>
      </w:r>
      <w:r w:rsidRPr="00B23FDA">
        <w:rPr>
          <w:rFonts w:ascii="Arial" w:hAnsi="Arial" w:cs="Arial"/>
          <w:sz w:val="24"/>
          <w:szCs w:val="24"/>
        </w:rPr>
        <w:t xml:space="preserve"> În legătură cu acestea, Asociaţii convin:</w:t>
      </w:r>
    </w:p>
    <w:p w:rsidR="00954ED1" w:rsidRPr="00B23FDA" w:rsidRDefault="00954ED1" w:rsidP="00954ED1">
      <w:pPr>
        <w:spacing w:line="360" w:lineRule="exact"/>
        <w:jc w:val="both"/>
        <w:rPr>
          <w:rFonts w:ascii="Arial" w:hAnsi="Arial" w:cs="Arial"/>
          <w:b/>
          <w:i/>
          <w:sz w:val="24"/>
          <w:szCs w:val="24"/>
        </w:rPr>
      </w:pPr>
      <w:r w:rsidRPr="00B23FDA">
        <w:rPr>
          <w:rFonts w:ascii="Arial" w:hAnsi="Arial" w:cs="Arial"/>
          <w:b/>
          <w:i/>
          <w:sz w:val="24"/>
          <w:szCs w:val="24"/>
        </w:rPr>
        <w:t>a) Operatorul</w:t>
      </w:r>
    </w:p>
    <w:p w:rsidR="00954ED1" w:rsidRPr="00B23FDA" w:rsidRDefault="00954ED1" w:rsidP="003A3BCD">
      <w:pPr>
        <w:numPr>
          <w:ilvl w:val="1"/>
          <w:numId w:val="16"/>
        </w:numPr>
        <w:tabs>
          <w:tab w:val="clear" w:pos="360"/>
          <w:tab w:val="num" w:pos="0"/>
          <w:tab w:val="left" w:pos="284"/>
        </w:tabs>
        <w:spacing w:after="0" w:line="360" w:lineRule="exact"/>
        <w:ind w:left="0" w:firstLine="0"/>
        <w:jc w:val="both"/>
        <w:rPr>
          <w:rFonts w:ascii="Arial" w:hAnsi="Arial" w:cs="Arial"/>
          <w:sz w:val="24"/>
          <w:szCs w:val="24"/>
        </w:rPr>
      </w:pPr>
      <w:r w:rsidRPr="00B23FDA">
        <w:rPr>
          <w:rFonts w:ascii="Arial" w:hAnsi="Arial" w:cs="Arial"/>
          <w:sz w:val="24"/>
          <w:szCs w:val="24"/>
        </w:rPr>
        <w:t xml:space="preserve">Operatorul, înfiinţat potrivit art. 31^1 alin. (1) lit. a) din Legea nr.51/2006, cu modificările şi completările ulterioare, va fi o societate comercială înfiinţată într-una dintre formele prevăzute de legislaţia privind societăţile comerciale, având ca acţionari/asociaţi toate sau o parte dintre unităţile administrativ-teritoriale membre ale Asociaţiei.   </w:t>
      </w:r>
    </w:p>
    <w:p w:rsidR="00954ED1" w:rsidRPr="00B23FDA" w:rsidRDefault="00954ED1" w:rsidP="003A3BCD">
      <w:pPr>
        <w:numPr>
          <w:ilvl w:val="1"/>
          <w:numId w:val="16"/>
        </w:numPr>
        <w:tabs>
          <w:tab w:val="clear" w:pos="360"/>
          <w:tab w:val="num" w:pos="0"/>
          <w:tab w:val="left" w:pos="284"/>
        </w:tabs>
        <w:spacing w:after="0" w:line="360" w:lineRule="exact"/>
        <w:ind w:left="0" w:firstLine="0"/>
        <w:jc w:val="both"/>
        <w:rPr>
          <w:rFonts w:ascii="Arial" w:hAnsi="Arial" w:cs="Arial"/>
          <w:sz w:val="24"/>
          <w:szCs w:val="24"/>
          <w:lang w:val="fr-FR"/>
        </w:rPr>
      </w:pPr>
      <w:r w:rsidRPr="00B23FDA">
        <w:rPr>
          <w:rFonts w:ascii="Arial" w:hAnsi="Arial" w:cs="Arial"/>
          <w:sz w:val="24"/>
          <w:szCs w:val="24"/>
          <w:lang w:val="fr-FR"/>
        </w:rPr>
        <w:t>Operatorul va avea ca obiect principal de activitate furnizarea Serviciului pentru  Asociaţi.</w:t>
      </w:r>
    </w:p>
    <w:p w:rsidR="00954ED1" w:rsidRPr="00B23FDA" w:rsidRDefault="00954ED1" w:rsidP="003A3BCD">
      <w:pPr>
        <w:numPr>
          <w:ilvl w:val="1"/>
          <w:numId w:val="16"/>
        </w:numPr>
        <w:tabs>
          <w:tab w:val="clear" w:pos="360"/>
          <w:tab w:val="num" w:pos="0"/>
          <w:tab w:val="left" w:pos="284"/>
        </w:tabs>
        <w:spacing w:after="0" w:line="360" w:lineRule="exact"/>
        <w:ind w:left="0" w:firstLine="0"/>
        <w:jc w:val="both"/>
        <w:rPr>
          <w:rFonts w:ascii="Arial" w:hAnsi="Arial" w:cs="Arial"/>
          <w:sz w:val="24"/>
          <w:szCs w:val="24"/>
          <w:lang w:val="fr-FR"/>
        </w:rPr>
      </w:pPr>
      <w:r w:rsidRPr="00B23FDA">
        <w:rPr>
          <w:rFonts w:ascii="Arial" w:hAnsi="Arial" w:cs="Arial"/>
          <w:sz w:val="24"/>
          <w:szCs w:val="24"/>
          <w:lang w:val="fr-FR"/>
        </w:rPr>
        <w:t>Asociaţia va fi consultată cu privire la propunerile de modificare a actului constitutiv al Operatorului, înainte de aprobarea acestora. Autorităţile deliberative ale Asociaţilor care sunt în acelaşi timp şi acţionari/asociaţi ai Operatorului vor respecta avizul Asociaţiei.</w:t>
      </w:r>
    </w:p>
    <w:p w:rsidR="00954ED1" w:rsidRPr="00B23FDA" w:rsidRDefault="00954ED1" w:rsidP="003A3BCD">
      <w:pPr>
        <w:numPr>
          <w:ilvl w:val="1"/>
          <w:numId w:val="16"/>
        </w:numPr>
        <w:tabs>
          <w:tab w:val="clear" w:pos="360"/>
          <w:tab w:val="num" w:pos="0"/>
          <w:tab w:val="left" w:pos="284"/>
        </w:tabs>
        <w:spacing w:after="0" w:line="360" w:lineRule="exact"/>
        <w:ind w:left="0" w:firstLine="0"/>
        <w:jc w:val="both"/>
        <w:rPr>
          <w:rFonts w:ascii="Arial" w:hAnsi="Arial" w:cs="Arial"/>
          <w:sz w:val="24"/>
          <w:szCs w:val="24"/>
        </w:rPr>
      </w:pPr>
      <w:r w:rsidRPr="00B23FDA">
        <w:rPr>
          <w:rFonts w:ascii="Arial" w:hAnsi="Arial" w:cs="Arial"/>
          <w:sz w:val="24"/>
          <w:szCs w:val="24"/>
        </w:rPr>
        <w:t xml:space="preserve">În aplicarea prevederilor art. 31^1 alin. 2 lit. a) din Legea nr.51/2006, cu modificările şi completările ulterioare, în vederea exercitării de către Asociaţie a controlului direct şi a influenţei dominante asupra deciziilor strategice şi/sau semnificative ale Operatorului, Asociaţii care sunt acţionari/asociaţi ai Operatorului acordă prin prezentul Statut dreptul de a: </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propune lista de persoane din rândul cărora adunarea generală a Operatorului are dreptul să numească membrii consiliului de administraţie al Operatorului;</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propune revocarea membrilor consiliului de administraţie al Operatorului;</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propune introducerea a unei acţiuni în justiţie împotriva membrilor consiliului de administraţie al Operatorului pentru prejudiciile aduse acestuia;</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acorda avizul conform asupra regulamentului de organizare şi funcţionare al Operatorului, înainte de aprobarea acestuia de către consiliul de administraţie al societăţii;</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acorda avizul conform asupra programului de activitate şi strategiei propuse de consiliul de administraţie al societăţii înainte de aprobarea acestora de către adunarea generală a Operatorului;</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acorda avizul conform asupra propunerii de înfiinţare de filiale cu condiţia ca obiectul principal de activitate al acestora să nu îl constituie captarea, tratarea şi distribuţia apei (cod CAEN 3600) sau colectarea şi epurarea apelor uzate (cod CAEN 3700);</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rPr>
      </w:pPr>
      <w:r w:rsidRPr="00B23FDA">
        <w:rPr>
          <w:rFonts w:ascii="Arial" w:hAnsi="Arial" w:cs="Arial"/>
          <w:sz w:val="24"/>
          <w:szCs w:val="24"/>
        </w:rPr>
        <w:t xml:space="preserve">acorda avizul conform asupra constituirii altor fonduri decât fondul de rezervă prevăzut de legea societăţilor comerciale şi a celor prevăzute în Contractul de Delegare, asupra destinaţiei şi cuantumului acestora, necesar pentru ca adunarea generală a Operatorului să poată lua o hotărâre în acest domeniu; </w:t>
      </w:r>
    </w:p>
    <w:p w:rsidR="00954ED1" w:rsidRPr="00B23FDA"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lang w:val="fr-FR"/>
        </w:rPr>
      </w:pPr>
      <w:r w:rsidRPr="00B23FDA">
        <w:rPr>
          <w:rFonts w:ascii="Arial" w:hAnsi="Arial" w:cs="Arial"/>
          <w:sz w:val="24"/>
          <w:szCs w:val="24"/>
          <w:lang w:val="fr-FR"/>
        </w:rPr>
        <w:t>aviza propunerile de modificare a actului constitutiv al Operatorului înainte de adoptarea lor;</w:t>
      </w:r>
    </w:p>
    <w:p w:rsidR="00954ED1" w:rsidRDefault="00954ED1"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lang w:val="fr-FR"/>
        </w:rPr>
      </w:pPr>
      <w:r w:rsidRPr="00B23FDA">
        <w:rPr>
          <w:rFonts w:ascii="Arial" w:hAnsi="Arial" w:cs="Arial"/>
          <w:sz w:val="24"/>
          <w:szCs w:val="24"/>
          <w:lang w:val="fr-FR"/>
        </w:rPr>
        <w:t>fi informată, în aceeaşi măsură ca oricare acţionar/asociat al Operatorului, despre activitatea acestuia.</w:t>
      </w:r>
    </w:p>
    <w:p w:rsidR="00B23FDA" w:rsidRPr="00B23FDA" w:rsidRDefault="00B23FDA" w:rsidP="003A3BCD">
      <w:pPr>
        <w:numPr>
          <w:ilvl w:val="0"/>
          <w:numId w:val="17"/>
        </w:numPr>
        <w:tabs>
          <w:tab w:val="num" w:pos="0"/>
          <w:tab w:val="left" w:pos="284"/>
          <w:tab w:val="left" w:pos="1134"/>
          <w:tab w:val="left" w:pos="1985"/>
          <w:tab w:val="left" w:pos="3117"/>
          <w:tab w:val="left" w:pos="6519"/>
        </w:tabs>
        <w:overflowPunct w:val="0"/>
        <w:autoSpaceDE w:val="0"/>
        <w:autoSpaceDN w:val="0"/>
        <w:adjustRightInd w:val="0"/>
        <w:spacing w:after="0" w:line="360" w:lineRule="exact"/>
        <w:ind w:left="0" w:firstLine="0"/>
        <w:jc w:val="both"/>
        <w:textAlignment w:val="baseline"/>
        <w:rPr>
          <w:rFonts w:ascii="Arial" w:hAnsi="Arial" w:cs="Arial"/>
          <w:sz w:val="24"/>
          <w:szCs w:val="24"/>
          <w:lang w:val="fr-FR"/>
        </w:rPr>
      </w:pPr>
    </w:p>
    <w:p w:rsidR="003A3BCD" w:rsidRPr="00B23FDA" w:rsidRDefault="003A3BCD" w:rsidP="003A3BCD">
      <w:pPr>
        <w:tabs>
          <w:tab w:val="left" w:pos="284"/>
          <w:tab w:val="left" w:pos="1134"/>
          <w:tab w:val="left" w:pos="1985"/>
          <w:tab w:val="left" w:pos="3117"/>
          <w:tab w:val="left" w:pos="6519"/>
        </w:tabs>
        <w:overflowPunct w:val="0"/>
        <w:autoSpaceDE w:val="0"/>
        <w:autoSpaceDN w:val="0"/>
        <w:adjustRightInd w:val="0"/>
        <w:spacing w:after="0" w:line="360" w:lineRule="exact"/>
        <w:jc w:val="both"/>
        <w:textAlignment w:val="baseline"/>
        <w:rPr>
          <w:rFonts w:ascii="Arial" w:hAnsi="Arial" w:cs="Arial"/>
          <w:sz w:val="24"/>
          <w:szCs w:val="24"/>
          <w:lang w:val="fr-FR"/>
        </w:rPr>
      </w:pPr>
    </w:p>
    <w:p w:rsidR="00954ED1" w:rsidRPr="00B23FDA" w:rsidRDefault="00954ED1" w:rsidP="00954ED1">
      <w:pPr>
        <w:spacing w:line="360" w:lineRule="exact"/>
        <w:jc w:val="both"/>
        <w:rPr>
          <w:rFonts w:ascii="Arial" w:hAnsi="Arial" w:cs="Arial"/>
          <w:b/>
          <w:i/>
          <w:sz w:val="24"/>
          <w:szCs w:val="24"/>
          <w:lang w:val="da-DK"/>
        </w:rPr>
      </w:pPr>
      <w:r w:rsidRPr="00B23FDA">
        <w:rPr>
          <w:rFonts w:ascii="Arial" w:hAnsi="Arial" w:cs="Arial"/>
          <w:b/>
          <w:i/>
          <w:sz w:val="24"/>
          <w:szCs w:val="24"/>
          <w:lang w:val="da-DK"/>
        </w:rPr>
        <w:t xml:space="preserve">b) Strategia de Dezvoltare (Master Planul) </w:t>
      </w:r>
    </w:p>
    <w:p w:rsidR="00954ED1" w:rsidRPr="00B23FDA" w:rsidRDefault="00954ED1" w:rsidP="00954ED1">
      <w:pPr>
        <w:numPr>
          <w:ilvl w:val="1"/>
          <w:numId w:val="18"/>
        </w:numPr>
        <w:spacing w:after="0" w:line="360" w:lineRule="exact"/>
        <w:jc w:val="both"/>
        <w:rPr>
          <w:rFonts w:ascii="Arial" w:hAnsi="Arial" w:cs="Arial"/>
          <w:sz w:val="24"/>
          <w:szCs w:val="24"/>
        </w:rPr>
      </w:pPr>
      <w:r w:rsidRPr="00B23FDA">
        <w:rPr>
          <w:rFonts w:ascii="Arial" w:hAnsi="Arial" w:cs="Arial"/>
          <w:sz w:val="24"/>
          <w:szCs w:val="24"/>
          <w:lang w:val="fr-FR"/>
        </w:rPr>
        <w:t xml:space="preserve">Asociaţia va asigura elaborarea şi aprobarea Strategiei de Dezvoltare. Pe baza Strategiei de Dezvoltare vor fi stabilite investiţiile necesare atingerii obiectivelor prevăzute de această strategie şi prioritizarea acestora, precum şi planul de implementare şi analiza macro-suportabilităţii. </w:t>
      </w:r>
      <w:r w:rsidRPr="00B23FDA">
        <w:rPr>
          <w:rFonts w:ascii="Arial" w:hAnsi="Arial" w:cs="Arial"/>
          <w:sz w:val="24"/>
          <w:szCs w:val="24"/>
        </w:rPr>
        <w:t>Planurile de investiţii vor fi actualizate periodic, ţinând seama de Strategia de Dezvoltare.</w:t>
      </w:r>
    </w:p>
    <w:p w:rsidR="00954ED1" w:rsidRPr="00B23FDA" w:rsidRDefault="00954ED1" w:rsidP="00954ED1">
      <w:pPr>
        <w:numPr>
          <w:ilvl w:val="1"/>
          <w:numId w:val="18"/>
        </w:numPr>
        <w:spacing w:after="0" w:line="360" w:lineRule="exact"/>
        <w:jc w:val="both"/>
        <w:rPr>
          <w:rFonts w:ascii="Arial" w:hAnsi="Arial" w:cs="Arial"/>
          <w:sz w:val="24"/>
          <w:szCs w:val="24"/>
        </w:rPr>
      </w:pPr>
      <w:r w:rsidRPr="00B23FDA">
        <w:rPr>
          <w:rFonts w:ascii="Arial" w:hAnsi="Arial" w:cs="Arial"/>
          <w:sz w:val="24"/>
          <w:szCs w:val="24"/>
        </w:rPr>
        <w:t xml:space="preserve">Sursele de finanţare a investiţiilor pot fi fonduri nerambursabile acordate de Uniunea Europeană sau instituţii financiare, fonduri de la bugetul de stat sau de la bugetele locale ale Asociaţilor, fondurile proprii sau atrase ale Operatorului. </w:t>
      </w:r>
    </w:p>
    <w:p w:rsidR="00954ED1" w:rsidRPr="00B23FDA" w:rsidRDefault="00954ED1" w:rsidP="00954ED1">
      <w:pPr>
        <w:numPr>
          <w:ilvl w:val="1"/>
          <w:numId w:val="18"/>
        </w:numPr>
        <w:spacing w:after="0" w:line="360" w:lineRule="exact"/>
        <w:jc w:val="both"/>
        <w:rPr>
          <w:rFonts w:ascii="Arial" w:hAnsi="Arial" w:cs="Arial"/>
          <w:sz w:val="24"/>
          <w:szCs w:val="24"/>
          <w:lang w:val="fr-FR"/>
        </w:rPr>
      </w:pPr>
      <w:r w:rsidRPr="00B23FDA">
        <w:rPr>
          <w:rFonts w:ascii="Arial" w:hAnsi="Arial" w:cs="Arial"/>
          <w:sz w:val="24"/>
          <w:szCs w:val="24"/>
        </w:rPr>
        <w:t xml:space="preserve">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w:t>
      </w:r>
      <w:r w:rsidRPr="00B23FDA">
        <w:rPr>
          <w:rFonts w:ascii="Arial" w:hAnsi="Arial" w:cs="Arial"/>
          <w:sz w:val="24"/>
          <w:szCs w:val="24"/>
          <w:lang w:val="fr-FR"/>
        </w:rPr>
        <w:t>Acestea vor fi anexate la Contractul de Delegare şi face parte integrantă din acesta.</w:t>
      </w:r>
    </w:p>
    <w:p w:rsidR="00954ED1" w:rsidRPr="00B23FDA" w:rsidRDefault="00954ED1" w:rsidP="00954ED1">
      <w:pPr>
        <w:numPr>
          <w:ilvl w:val="1"/>
          <w:numId w:val="18"/>
        </w:numPr>
        <w:spacing w:after="0" w:line="360" w:lineRule="exact"/>
        <w:jc w:val="both"/>
        <w:rPr>
          <w:rFonts w:ascii="Arial" w:hAnsi="Arial" w:cs="Arial"/>
          <w:sz w:val="24"/>
          <w:szCs w:val="24"/>
          <w:lang w:val="fr-FR"/>
        </w:rPr>
      </w:pPr>
      <w:r w:rsidRPr="00B23FDA">
        <w:rPr>
          <w:rFonts w:ascii="Arial" w:hAnsi="Arial" w:cs="Arial"/>
          <w:sz w:val="24"/>
          <w:szCs w:val="24"/>
          <w:lang w:val="fr-FR"/>
        </w:rPr>
        <w:t>Studiile de fezabilitate aferente listelor de investiţii vor fi supuse avizului consultativ al Asociaţiei înainte de a fi aprobate de autorităţile deliberative ale Asociaţilor beneficiari ai investiţiilor (proprietarii bunurilor rezultate în urma investiţiilor).</w:t>
      </w:r>
    </w:p>
    <w:p w:rsidR="00354901" w:rsidRPr="00B23FDA" w:rsidRDefault="00954ED1" w:rsidP="00954ED1">
      <w:pPr>
        <w:spacing w:line="360" w:lineRule="exact"/>
        <w:jc w:val="both"/>
        <w:rPr>
          <w:rFonts w:ascii="Arial" w:hAnsi="Arial" w:cs="Arial"/>
          <w:sz w:val="24"/>
          <w:szCs w:val="24"/>
          <w:lang w:val="fr-FR"/>
        </w:rPr>
      </w:pPr>
      <w:r w:rsidRPr="00B23FDA">
        <w:rPr>
          <w:rFonts w:ascii="Arial" w:hAnsi="Arial" w:cs="Arial"/>
          <w:sz w:val="24"/>
          <w:szCs w:val="24"/>
          <w:lang w:val="fr-FR"/>
        </w:rPr>
        <w:t xml:space="preserve"> </w:t>
      </w:r>
    </w:p>
    <w:p w:rsidR="00954ED1" w:rsidRPr="00B23FDA" w:rsidRDefault="00954ED1" w:rsidP="00954ED1">
      <w:pPr>
        <w:spacing w:line="360" w:lineRule="exact"/>
        <w:jc w:val="both"/>
        <w:rPr>
          <w:rFonts w:ascii="Arial" w:hAnsi="Arial" w:cs="Arial"/>
          <w:b/>
          <w:i/>
          <w:sz w:val="24"/>
          <w:szCs w:val="24"/>
        </w:rPr>
      </w:pPr>
      <w:r w:rsidRPr="00B23FDA">
        <w:rPr>
          <w:rFonts w:ascii="Arial" w:hAnsi="Arial" w:cs="Arial"/>
          <w:b/>
          <w:i/>
          <w:sz w:val="24"/>
          <w:szCs w:val="24"/>
        </w:rPr>
        <w:t>c) Politica tarifară</w:t>
      </w:r>
    </w:p>
    <w:p w:rsidR="00954ED1" w:rsidRPr="00B23FDA" w:rsidRDefault="00954ED1" w:rsidP="003A3BCD">
      <w:pPr>
        <w:numPr>
          <w:ilvl w:val="1"/>
          <w:numId w:val="17"/>
        </w:numPr>
        <w:tabs>
          <w:tab w:val="clear" w:pos="540"/>
          <w:tab w:val="num" w:pos="0"/>
          <w:tab w:val="left" w:pos="284"/>
        </w:tabs>
        <w:spacing w:after="0" w:line="360" w:lineRule="exact"/>
        <w:ind w:left="142" w:hanging="142"/>
        <w:jc w:val="both"/>
        <w:rPr>
          <w:rFonts w:ascii="Arial" w:hAnsi="Arial" w:cs="Arial"/>
          <w:sz w:val="24"/>
          <w:szCs w:val="24"/>
        </w:rPr>
      </w:pPr>
      <w:r w:rsidRPr="00B23FDA">
        <w:rPr>
          <w:rFonts w:ascii="Arial" w:hAnsi="Arial" w:cs="Arial"/>
          <w:sz w:val="24"/>
          <w:szCs w:val="24"/>
        </w:rPr>
        <w:t>Fiecare autoritate deliberativă a Asociaţilor va aproba tarifele care vor fi aplicate de Operator pentru furnizarea Serviciului aflat în competenţa acesteia, conform politicii tarifare stabilite de Asociaţie şi după consultări prealabile în cadrul Asociaţiei. Tarifele vor fi stabilite, ajustate şi modificate conform legislaţiei în vigoare.</w:t>
      </w:r>
    </w:p>
    <w:p w:rsidR="00954ED1" w:rsidRPr="00B23FDA" w:rsidRDefault="00954ED1" w:rsidP="003A3BCD">
      <w:pPr>
        <w:numPr>
          <w:ilvl w:val="1"/>
          <w:numId w:val="17"/>
        </w:numPr>
        <w:tabs>
          <w:tab w:val="clear" w:pos="540"/>
          <w:tab w:val="num" w:pos="0"/>
          <w:tab w:val="left" w:pos="284"/>
        </w:tabs>
        <w:spacing w:after="0" w:line="360" w:lineRule="exact"/>
        <w:ind w:left="142" w:hanging="142"/>
        <w:jc w:val="both"/>
        <w:rPr>
          <w:rFonts w:ascii="Arial" w:hAnsi="Arial" w:cs="Arial"/>
          <w:sz w:val="24"/>
          <w:szCs w:val="24"/>
        </w:rPr>
      </w:pPr>
      <w:r w:rsidRPr="00B23FDA">
        <w:rPr>
          <w:rFonts w:ascii="Arial" w:hAnsi="Arial" w:cs="Arial"/>
          <w:sz w:val="24"/>
          <w:szCs w:val="24"/>
        </w:rPr>
        <w:t xml:space="preserve">De îndată ce Asociaţii vor hotărî trecerea la un sistem de tarif unic în cadrul Contractului de Delegare, Asociaţia va avea atribuţia de a aproba stabilirea, ajustarea şi modificarea acestui tarif unic, în numele şi  pe seama acestora. </w:t>
      </w:r>
    </w:p>
    <w:p w:rsidR="00954ED1" w:rsidRPr="00B23FDA" w:rsidRDefault="00954ED1" w:rsidP="00954ED1">
      <w:pPr>
        <w:spacing w:line="360" w:lineRule="exact"/>
        <w:jc w:val="both"/>
        <w:rPr>
          <w:rFonts w:ascii="Arial" w:hAnsi="Arial" w:cs="Arial"/>
          <w:b/>
          <w:i/>
          <w:sz w:val="24"/>
          <w:szCs w:val="24"/>
          <w:lang w:val="fr-FR"/>
        </w:rPr>
      </w:pPr>
      <w:r w:rsidRPr="00B23FDA">
        <w:rPr>
          <w:rFonts w:ascii="Arial" w:hAnsi="Arial" w:cs="Arial"/>
          <w:b/>
          <w:i/>
          <w:sz w:val="24"/>
          <w:szCs w:val="24"/>
          <w:lang w:val="fr-FR"/>
        </w:rPr>
        <w:t>d) Contractul de Delegare a gestiunii Serviciului</w:t>
      </w:r>
    </w:p>
    <w:p w:rsidR="00954ED1" w:rsidRPr="00B23FDA" w:rsidRDefault="00954ED1" w:rsidP="00954ED1">
      <w:pPr>
        <w:numPr>
          <w:ilvl w:val="0"/>
          <w:numId w:val="19"/>
        </w:numPr>
        <w:spacing w:after="0" w:line="360" w:lineRule="exact"/>
        <w:jc w:val="both"/>
        <w:rPr>
          <w:rFonts w:ascii="Arial" w:hAnsi="Arial" w:cs="Arial"/>
          <w:sz w:val="24"/>
          <w:szCs w:val="24"/>
          <w:lang w:val="fr-FR"/>
        </w:rPr>
      </w:pPr>
      <w:r w:rsidRPr="00B23FDA">
        <w:rPr>
          <w:rFonts w:ascii="Arial" w:hAnsi="Arial" w:cs="Arial"/>
          <w:sz w:val="24"/>
          <w:szCs w:val="24"/>
          <w:lang w:val="fr-FR"/>
        </w:rPr>
        <w:t>Contractul de Delegare va fi semnat pe de o parte de Asociaţie, în numele şi pe seama Asociaţilor care vor avea împreună calitatea de delegatar, şi pe de altă parte de Operator.</w:t>
      </w:r>
    </w:p>
    <w:p w:rsidR="00954ED1" w:rsidRPr="00B23FDA" w:rsidRDefault="00954ED1" w:rsidP="00954ED1">
      <w:pPr>
        <w:numPr>
          <w:ilvl w:val="0"/>
          <w:numId w:val="19"/>
        </w:numPr>
        <w:spacing w:after="0" w:line="360" w:lineRule="exact"/>
        <w:jc w:val="both"/>
        <w:rPr>
          <w:rFonts w:ascii="Arial" w:hAnsi="Arial" w:cs="Arial"/>
          <w:sz w:val="24"/>
          <w:szCs w:val="24"/>
          <w:lang w:val="fr-FR"/>
        </w:rPr>
      </w:pPr>
      <w:r w:rsidRPr="00B23FDA">
        <w:rPr>
          <w:rFonts w:ascii="Arial" w:hAnsi="Arial" w:cs="Arial"/>
          <w:sz w:val="24"/>
          <w:szCs w:val="24"/>
          <w:lang w:val="fr-FR"/>
        </w:rPr>
        <w:t>Prin Contractul de Delegare, Asociaţia, în numele şi pe seama Asociaţilor, va conferi Operatorului dreptul exclusiv de a furniza Serviciul, ca serviciu comunitar de utilităţi publice pe raza lor de competenţă teritorială, precum şi concesiunea exclusivă asupra bunurilor publice, care constituie sistemele de alimentare cu apă şi apă uzată aferente Serviciului,. Operatorul va fi responsabil de implementarea programelor de investiţii, va întreţine, moderniza, reabilita şi extinde sistemele de alimentare cu apă şi apă uzată şi va gestiona Serviciul pe riscul şi răspunderea sa, conform dispoziţiilor Contractului de Delegare.Realizarea acestor responsabilităţi se face prin indicatori de performanţă care pot monitoriza implementarea sistemului.</w:t>
      </w:r>
    </w:p>
    <w:p w:rsidR="00954ED1" w:rsidRPr="00B23FDA" w:rsidRDefault="00954ED1" w:rsidP="00954ED1">
      <w:pPr>
        <w:numPr>
          <w:ilvl w:val="0"/>
          <w:numId w:val="19"/>
        </w:numPr>
        <w:spacing w:after="0" w:line="360" w:lineRule="exact"/>
        <w:jc w:val="both"/>
        <w:rPr>
          <w:rFonts w:ascii="Arial" w:hAnsi="Arial" w:cs="Arial"/>
          <w:sz w:val="24"/>
          <w:szCs w:val="24"/>
          <w:lang w:val="fr-FR"/>
        </w:rPr>
      </w:pPr>
      <w:r w:rsidRPr="00B23FDA">
        <w:rPr>
          <w:rFonts w:ascii="Arial" w:hAnsi="Arial" w:cs="Arial"/>
          <w:sz w:val="24"/>
          <w:szCs w:val="24"/>
          <w:lang w:val="fr-FR"/>
        </w:rPr>
        <w:t>Asociaţia va monitoriza îndeplinirea de către Operator a obligaţiilor ce-i incumbă în temeiul Contractului de Delegare.</w:t>
      </w:r>
    </w:p>
    <w:p w:rsidR="00954ED1" w:rsidRPr="00B23FDA" w:rsidRDefault="00954ED1" w:rsidP="00954ED1">
      <w:pPr>
        <w:numPr>
          <w:ilvl w:val="0"/>
          <w:numId w:val="19"/>
        </w:numPr>
        <w:spacing w:after="0" w:line="360" w:lineRule="exact"/>
        <w:jc w:val="both"/>
        <w:rPr>
          <w:rFonts w:ascii="Arial" w:hAnsi="Arial" w:cs="Arial"/>
          <w:sz w:val="24"/>
          <w:szCs w:val="24"/>
          <w:lang w:val="fr-FR"/>
        </w:rPr>
      </w:pPr>
      <w:r w:rsidRPr="00B23FDA">
        <w:rPr>
          <w:rFonts w:ascii="Arial" w:hAnsi="Arial" w:cs="Arial"/>
          <w:sz w:val="24"/>
          <w:szCs w:val="24"/>
          <w:lang w:val="fr-FR"/>
        </w:rPr>
        <w:t>Asociaţia, în temeiul mandatului conferit de Asociaţi prin prezentul Statut, va exercita în numele şi pe seama Asociaţilor, drepturile şi obligaţiile contractuale care le revin acestora în calitate de Delegatar.</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Art. 1</w:t>
      </w:r>
      <w:r w:rsidR="003A3BCD" w:rsidRPr="00B23FDA">
        <w:rPr>
          <w:rFonts w:ascii="Arial" w:hAnsi="Arial" w:cs="Arial"/>
          <w:b/>
          <w:sz w:val="24"/>
          <w:szCs w:val="24"/>
          <w:lang w:val="fr-FR"/>
        </w:rPr>
        <w:t>8</w:t>
      </w:r>
      <w:r w:rsidRPr="00B23FDA">
        <w:rPr>
          <w:rFonts w:ascii="Arial" w:hAnsi="Arial" w:cs="Arial"/>
          <w:b/>
          <w:sz w:val="24"/>
          <w:szCs w:val="24"/>
          <w:lang w:val="fr-FR"/>
        </w:rPr>
        <w:t>.</w:t>
      </w:r>
      <w:r w:rsidRPr="00B23FDA">
        <w:rPr>
          <w:rFonts w:ascii="Arial" w:hAnsi="Arial" w:cs="Arial"/>
          <w:sz w:val="24"/>
          <w:szCs w:val="24"/>
          <w:lang w:val="fr-FR"/>
        </w:rPr>
        <w:t xml:space="preserve"> – Reprezentanţii în adunarea generală sunt răspunzători pentru activitatea lor în conformitate cu legislaţia în vigoare.</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 xml:space="preserve">Art. </w:t>
      </w:r>
      <w:r w:rsidR="003A3BCD" w:rsidRPr="00B23FDA">
        <w:rPr>
          <w:rFonts w:ascii="Arial" w:hAnsi="Arial" w:cs="Arial"/>
          <w:b/>
          <w:sz w:val="24"/>
          <w:szCs w:val="24"/>
          <w:lang w:val="fr-FR"/>
        </w:rPr>
        <w:t>19</w:t>
      </w:r>
      <w:r w:rsidRPr="00B23FDA">
        <w:rPr>
          <w:rFonts w:ascii="Arial" w:hAnsi="Arial" w:cs="Arial"/>
          <w:b/>
          <w:sz w:val="24"/>
          <w:szCs w:val="24"/>
          <w:lang w:val="fr-FR"/>
        </w:rPr>
        <w:t>.</w:t>
      </w:r>
      <w:r w:rsidRPr="00B23FDA">
        <w:rPr>
          <w:rFonts w:ascii="Arial" w:hAnsi="Arial" w:cs="Arial"/>
          <w:sz w:val="24"/>
          <w:szCs w:val="24"/>
          <w:lang w:val="fr-FR"/>
        </w:rPr>
        <w:t xml:space="preserve"> </w:t>
      </w:r>
      <w:r w:rsidRPr="00B23FDA">
        <w:rPr>
          <w:rFonts w:ascii="Arial" w:hAnsi="Arial" w:cs="Arial"/>
          <w:b/>
          <w:sz w:val="24"/>
          <w:szCs w:val="24"/>
          <w:lang w:val="fr-FR"/>
        </w:rPr>
        <w:t>– (1)</w:t>
      </w:r>
      <w:r w:rsidRPr="00B23FDA">
        <w:rPr>
          <w:rFonts w:ascii="Arial" w:hAnsi="Arial" w:cs="Arial"/>
          <w:sz w:val="24"/>
          <w:szCs w:val="24"/>
          <w:lang w:val="fr-FR"/>
        </w:rPr>
        <w:t xml:space="preserve"> Adunarea generală va fi convocată cel puţin o dată pe an sau ori de câte ori este necesar, de către preşedintele Asociaţiei sau de un număr de cel puţin 1/3 membri.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Convocarea va fi transmisă prin scrisoare, fax sau e-mail cu cel puţin 5 (cinci) zile lucrătoare înainte de data şedinţei</w:t>
      </w:r>
      <w:r w:rsidRPr="00B23FDA">
        <w:rPr>
          <w:rFonts w:ascii="Arial" w:hAnsi="Arial" w:cs="Arial"/>
          <w:color w:val="0000FF"/>
          <w:sz w:val="24"/>
          <w:szCs w:val="24"/>
          <w:lang w:val="fr-FR"/>
        </w:rPr>
        <w:t xml:space="preserve"> </w:t>
      </w:r>
      <w:r w:rsidRPr="00B23FDA">
        <w:rPr>
          <w:rFonts w:ascii="Arial" w:hAnsi="Arial" w:cs="Arial"/>
          <w:sz w:val="24"/>
          <w:szCs w:val="24"/>
          <w:lang w:val="fr-FR"/>
        </w:rPr>
        <w:t xml:space="preserve">şi va cuprinde data, ora, locul şi ordinea de zi a şedinţei.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(3)</w:t>
      </w:r>
      <w:r w:rsidRPr="00B23FDA">
        <w:rPr>
          <w:rFonts w:ascii="Arial" w:hAnsi="Arial" w:cs="Arial"/>
          <w:sz w:val="24"/>
          <w:szCs w:val="24"/>
          <w:lang w:val="fr-FR"/>
        </w:rPr>
        <w:t xml:space="preserve"> În funcţie de problemele înscrise pe ordinea de zi a şedinţei, convocarea va fi trimisă numai reprezentanţilor Asociaţilor care au dreptul să participe şi să voteze cu privire la luarea respectivelor hotărâri conform prevederilor prezentului Statut.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(4)</w:t>
      </w:r>
      <w:r w:rsidRPr="00B23FDA">
        <w:rPr>
          <w:rFonts w:ascii="Arial" w:hAnsi="Arial" w:cs="Arial"/>
          <w:sz w:val="24"/>
          <w:szCs w:val="24"/>
          <w:lang w:val="fr-FR"/>
        </w:rPr>
        <w:t xml:space="preserve"> Şedinţele adunării generale a Asociaţiei vor fi conduse de preşedintele Asociaţiei sau, în absenţa acestuia (inclusiv în cazul în care Asociatul al cărei reprezentant este preşedintele Asociaţiei nu participă la şedinţă deoarece nu este Asociat implicat), de persoana desemnată de adunarea generală dintre membrii săi.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(5)</w:t>
      </w:r>
      <w:r w:rsidRPr="00B23FDA">
        <w:rPr>
          <w:rFonts w:ascii="Arial" w:hAnsi="Arial" w:cs="Arial"/>
          <w:sz w:val="24"/>
          <w:szCs w:val="24"/>
          <w:lang w:val="fr-FR"/>
        </w:rPr>
        <w:t xml:space="preserve"> Adunarea generală va alege dintre participanţii la şedinţă un secretar care va redacta procesul verbal al şedinţei.</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(6)</w:t>
      </w:r>
      <w:r w:rsidRPr="00B23FDA">
        <w:rPr>
          <w:rFonts w:ascii="Arial" w:hAnsi="Arial" w:cs="Arial"/>
          <w:sz w:val="24"/>
          <w:szCs w:val="24"/>
          <w:lang w:val="fr-FR"/>
        </w:rPr>
        <w:t xml:space="preserve"> Procesul verbal este semnat de preşedinte şi de secretar. O copie a procesului verbal va fi transmisă, în termen de maximum 5 (cinci) zile lucrătoare de la data şedinţei, fiecărui Asociat, indiferent dacă reprezentantul acestuia a fost sau nu prezent la şedinţă.</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(7)</w:t>
      </w:r>
      <w:r w:rsidRPr="00B23FDA">
        <w:rPr>
          <w:rFonts w:ascii="Arial" w:hAnsi="Arial" w:cs="Arial"/>
          <w:sz w:val="24"/>
          <w:szCs w:val="24"/>
          <w:lang w:val="fr-FR"/>
        </w:rPr>
        <w:t xml:space="preserve"> Hotărârile adunării generale se consemnează într-un registru de procese-verbale, care se păstrează la sediul Asociaţiei.</w:t>
      </w:r>
    </w:p>
    <w:p w:rsidR="00954ED1" w:rsidRPr="00B23FDA" w:rsidRDefault="00954ED1" w:rsidP="00954ED1">
      <w:pPr>
        <w:spacing w:line="360" w:lineRule="exact"/>
        <w:jc w:val="both"/>
        <w:rPr>
          <w:rFonts w:ascii="Arial" w:hAnsi="Arial" w:cs="Arial"/>
          <w:color w:val="0000FF"/>
          <w:sz w:val="24"/>
          <w:szCs w:val="24"/>
        </w:rPr>
      </w:pPr>
      <w:r w:rsidRPr="00B23FDA">
        <w:rPr>
          <w:rFonts w:ascii="Arial" w:hAnsi="Arial" w:cs="Arial"/>
          <w:b/>
          <w:sz w:val="24"/>
          <w:szCs w:val="24"/>
        </w:rPr>
        <w:t>Art. 2</w:t>
      </w:r>
      <w:r w:rsidR="003A3BCD" w:rsidRPr="00B23FDA">
        <w:rPr>
          <w:rFonts w:ascii="Arial" w:hAnsi="Arial" w:cs="Arial"/>
          <w:b/>
          <w:sz w:val="24"/>
          <w:szCs w:val="24"/>
        </w:rPr>
        <w:t>0</w:t>
      </w:r>
      <w:r w:rsidRPr="00B23FDA">
        <w:rPr>
          <w:rFonts w:ascii="Arial" w:hAnsi="Arial" w:cs="Arial"/>
          <w:b/>
          <w:sz w:val="24"/>
          <w:szCs w:val="24"/>
        </w:rPr>
        <w:t>.</w:t>
      </w:r>
      <w:r w:rsidRPr="00B23FDA">
        <w:rPr>
          <w:rFonts w:ascii="Arial" w:hAnsi="Arial" w:cs="Arial"/>
          <w:sz w:val="24"/>
          <w:szCs w:val="24"/>
        </w:rPr>
        <w:t xml:space="preserve"> – </w:t>
      </w:r>
      <w:r w:rsidRPr="00B23FDA">
        <w:rPr>
          <w:rFonts w:ascii="Arial" w:hAnsi="Arial" w:cs="Arial"/>
          <w:b/>
          <w:sz w:val="24"/>
          <w:szCs w:val="24"/>
        </w:rPr>
        <w:t>(1)</w:t>
      </w:r>
      <w:r w:rsidRPr="00B23FDA">
        <w:rPr>
          <w:rFonts w:ascii="Arial" w:hAnsi="Arial" w:cs="Arial"/>
          <w:sz w:val="24"/>
          <w:szCs w:val="24"/>
        </w:rPr>
        <w:t xml:space="preserve"> Fiecare Asociat, prin reprezentantul său, are un vot egal în adunarea generală a Asociaţiei. Dreptul de vot nu poate fi transmis</w:t>
      </w:r>
      <w:r w:rsidRPr="00B23FDA">
        <w:rPr>
          <w:rFonts w:ascii="Arial" w:hAnsi="Arial" w:cs="Arial"/>
          <w:color w:val="0000FF"/>
          <w:sz w:val="24"/>
          <w:szCs w:val="24"/>
        </w:rPr>
        <w:t xml:space="preserve">. </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(2)</w:t>
      </w:r>
      <w:r w:rsidRPr="00B23FDA">
        <w:rPr>
          <w:rFonts w:ascii="Arial" w:hAnsi="Arial" w:cs="Arial"/>
          <w:sz w:val="24"/>
          <w:szCs w:val="24"/>
        </w:rPr>
        <w:t xml:space="preserve"> Pentru luarea hotărârilor care privesc doar pe anumiţi Asociaţi, respectiv Asociaţii în competenţa cărora este organizat şi funcţionează Serviciul la data şedinţei adunării generale  şi/sau, după caz, Asociaţii beneficiari ai investiţiilor (proprietarii bunurilor rezultate în urma investiţiilor) precum şi Asociaţii deserviţi de bunurile rezultate în urma investiţiilor, denumiţi în prezentul Statut „</w:t>
      </w:r>
      <w:r w:rsidRPr="00B23FDA">
        <w:rPr>
          <w:rFonts w:ascii="Arial" w:hAnsi="Arial" w:cs="Arial"/>
          <w:b/>
          <w:sz w:val="24"/>
          <w:szCs w:val="24"/>
        </w:rPr>
        <w:t>Asociaţi implicaţi</w:t>
      </w:r>
      <w:r w:rsidRPr="00B23FDA">
        <w:rPr>
          <w:rFonts w:ascii="Arial" w:hAnsi="Arial" w:cs="Arial"/>
          <w:sz w:val="24"/>
          <w:szCs w:val="24"/>
        </w:rPr>
        <w:t>”, doar reprezentanţii acestora au dreptul de a participa şi vota în cadrul adunării generale.</w:t>
      </w:r>
    </w:p>
    <w:p w:rsidR="003A3BCD" w:rsidRPr="00B23FDA" w:rsidRDefault="00954ED1" w:rsidP="003A3BCD">
      <w:pPr>
        <w:spacing w:after="0" w:line="360" w:lineRule="auto"/>
        <w:jc w:val="both"/>
        <w:rPr>
          <w:rFonts w:ascii="Arial" w:hAnsi="Arial" w:cs="Arial"/>
          <w:sz w:val="24"/>
          <w:szCs w:val="24"/>
        </w:rPr>
      </w:pPr>
      <w:r w:rsidRPr="00B23FDA">
        <w:rPr>
          <w:rFonts w:ascii="Arial" w:hAnsi="Arial" w:cs="Arial"/>
          <w:b/>
          <w:sz w:val="24"/>
          <w:szCs w:val="24"/>
        </w:rPr>
        <w:t>(3)</w:t>
      </w:r>
      <w:r w:rsidRPr="00B23FDA">
        <w:rPr>
          <w:rFonts w:ascii="Arial" w:hAnsi="Arial" w:cs="Arial"/>
          <w:sz w:val="24"/>
          <w:szCs w:val="24"/>
        </w:rPr>
        <w:t xml:space="preserve"> </w:t>
      </w:r>
      <w:r w:rsidR="003A3BCD" w:rsidRPr="00B23FDA">
        <w:rPr>
          <w:rFonts w:ascii="Arial" w:hAnsi="Arial" w:cs="Arial"/>
          <w:sz w:val="24"/>
          <w:szCs w:val="24"/>
        </w:rPr>
        <w:t>Pentru a fi valabile, hotărârile adunării generale a Asociației adoptate în exercitarea atribuțiilor prevăzute la art. 16  alin. (2) lit. a) - h) și lit. j) - l) și art. 16 alin. (3) lit. a), c), d) și f) se iau în prezența a două treimi din numărul asociaților și cu majoritatea asociaților prezenți. Dacă la prima convocare cvorumul nu este îndeplinit, adunarea generală a Asociației se convoacă pentru o dată ulterioară, care nu poate fi mai târziu de 15 zile calendaristice de la data stabilită pentru prima convocare, iar la a doua convocare adunarea generală a Asociației este valabil întrunită indiferent de numărul asociaților prezenți, iar hotărârile se iau cu majoritatea voturilor asociaților prezenți.</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(4)</w:t>
      </w:r>
      <w:r w:rsidRPr="00B23FDA">
        <w:rPr>
          <w:rFonts w:ascii="Arial" w:hAnsi="Arial" w:cs="Arial"/>
          <w:sz w:val="24"/>
          <w:szCs w:val="24"/>
        </w:rPr>
        <w:t xml:space="preserve"> Pentru a fi valabile hotărârile adunării generale adoptate în exercitarea atribuţiilor prevăzute la art. 1</w:t>
      </w:r>
      <w:r w:rsidR="003A3BCD" w:rsidRPr="00B23FDA">
        <w:rPr>
          <w:rFonts w:ascii="Arial" w:hAnsi="Arial" w:cs="Arial"/>
          <w:sz w:val="24"/>
          <w:szCs w:val="24"/>
        </w:rPr>
        <w:t>6</w:t>
      </w:r>
      <w:r w:rsidRPr="00B23FDA">
        <w:rPr>
          <w:rFonts w:ascii="Arial" w:hAnsi="Arial" w:cs="Arial"/>
          <w:sz w:val="24"/>
          <w:szCs w:val="24"/>
        </w:rPr>
        <w:t xml:space="preserve"> alin. (3) lit. b) şi e)  şi la art. 1</w:t>
      </w:r>
      <w:r w:rsidR="003A3BCD" w:rsidRPr="00B23FDA">
        <w:rPr>
          <w:rFonts w:ascii="Arial" w:hAnsi="Arial" w:cs="Arial"/>
          <w:sz w:val="24"/>
          <w:szCs w:val="24"/>
        </w:rPr>
        <w:t>6</w:t>
      </w:r>
      <w:r w:rsidRPr="00B23FDA">
        <w:rPr>
          <w:rFonts w:ascii="Arial" w:hAnsi="Arial" w:cs="Arial"/>
          <w:sz w:val="24"/>
          <w:szCs w:val="24"/>
        </w:rPr>
        <w:t xml:space="preserve"> alin. (4) din prezentul Statut se iau în prezenţa tuturor Asociaţilor/Asociaţilor implicaţi şi cu votul favorabil fie a cel puţin jumătate din numărul Asociaţilor/Asociaţilor implicaţi care însumează cel puţin 2/3 din numărul total al populaţiei tuturor Asociaţilor/Asociaţilor implicaţi, fie a cel puţin 2/3 din numărul Asociaţilor/Asociaţilor implicaţi care însumează cel puţin jumătate din numărul total al populaţiei tuturor Asociaţilor/ Asociaţilor implicaţi. </w:t>
      </w:r>
    </w:p>
    <w:p w:rsidR="00954ED1" w:rsidRPr="00B23FDA" w:rsidRDefault="00954ED1" w:rsidP="00954ED1">
      <w:pPr>
        <w:spacing w:line="360" w:lineRule="exact"/>
        <w:jc w:val="both"/>
        <w:rPr>
          <w:rFonts w:ascii="Arial" w:hAnsi="Arial" w:cs="Arial"/>
          <w:sz w:val="24"/>
          <w:szCs w:val="24"/>
        </w:rPr>
      </w:pPr>
      <w:r w:rsidRPr="00B23FDA">
        <w:rPr>
          <w:rFonts w:ascii="Arial" w:hAnsi="Arial" w:cs="Arial"/>
          <w:sz w:val="24"/>
          <w:szCs w:val="24"/>
        </w:rPr>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w:t>
      </w:r>
    </w:p>
    <w:p w:rsidR="00405C88" w:rsidRPr="00B23FDA" w:rsidRDefault="00954ED1" w:rsidP="00405C88">
      <w:pPr>
        <w:spacing w:after="0" w:line="360" w:lineRule="auto"/>
        <w:jc w:val="both"/>
        <w:rPr>
          <w:rFonts w:ascii="Arial" w:hAnsi="Arial" w:cs="Arial"/>
          <w:sz w:val="24"/>
          <w:szCs w:val="24"/>
        </w:rPr>
      </w:pPr>
      <w:r w:rsidRPr="00B23FDA">
        <w:rPr>
          <w:rFonts w:ascii="Arial" w:hAnsi="Arial" w:cs="Arial"/>
          <w:b/>
          <w:sz w:val="24"/>
          <w:szCs w:val="24"/>
        </w:rPr>
        <w:t>(5)</w:t>
      </w:r>
      <w:r w:rsidRPr="00B23FDA">
        <w:rPr>
          <w:rFonts w:ascii="Arial" w:hAnsi="Arial" w:cs="Arial"/>
          <w:sz w:val="24"/>
          <w:szCs w:val="24"/>
        </w:rPr>
        <w:t xml:space="preserve"> </w:t>
      </w:r>
      <w:r w:rsidR="00405C88" w:rsidRPr="00B23FDA">
        <w:rPr>
          <w:rFonts w:ascii="Arial" w:hAnsi="Arial" w:cs="Arial"/>
          <w:sz w:val="24"/>
          <w:szCs w:val="24"/>
        </w:rPr>
        <w:t>Pentru a fi valabile, hotărârile adunării generale a Asociației adoptate în exercitarea atribuțiilor prevăzute la art. 16 alin. (2) lit. i) se iau în prezența și cu votul favorabil al tuturor asociaților, cvorum și majoritate obligatorii la orice convocare.</w:t>
      </w:r>
    </w:p>
    <w:p w:rsidR="00405C88" w:rsidRPr="00B23FDA" w:rsidRDefault="00954ED1" w:rsidP="00405C88">
      <w:pPr>
        <w:spacing w:after="0" w:line="360" w:lineRule="auto"/>
        <w:jc w:val="both"/>
        <w:rPr>
          <w:rFonts w:ascii="Arial" w:hAnsi="Arial" w:cs="Arial"/>
          <w:sz w:val="24"/>
          <w:szCs w:val="24"/>
        </w:rPr>
      </w:pPr>
      <w:r w:rsidRPr="00B23FDA">
        <w:rPr>
          <w:rFonts w:ascii="Arial" w:hAnsi="Arial" w:cs="Arial"/>
          <w:b/>
          <w:sz w:val="24"/>
          <w:szCs w:val="24"/>
          <w:lang w:val="fr-FR"/>
        </w:rPr>
        <w:t>(6)</w:t>
      </w:r>
      <w:r w:rsidRPr="00B23FDA">
        <w:rPr>
          <w:rFonts w:ascii="Arial" w:hAnsi="Arial" w:cs="Arial"/>
          <w:sz w:val="24"/>
          <w:szCs w:val="24"/>
          <w:lang w:val="fr-FR"/>
        </w:rPr>
        <w:t xml:space="preserve"> </w:t>
      </w:r>
      <w:r w:rsidR="00405C88" w:rsidRPr="00B23FDA">
        <w:rPr>
          <w:rFonts w:ascii="Arial" w:hAnsi="Arial" w:cs="Arial"/>
          <w:sz w:val="24"/>
          <w:szCs w:val="24"/>
        </w:rPr>
        <w:t>În oricare dintre situațiile prevăzute la alin.(3) – (5) , dacă o hotărâre a adunării generale a Asociației privește în mod direct Serviciul propriu sau bunurile care aparțin unui anumit asociat, nici o hotărâre nu poate fi luată fără votul favorabil al reprezentantului acestuia. Pentru adoptarea hotărârilor în exercitarea atribuției prevăzute de art. 16 alin. (3) lit. a) din prezentul statut este necesar votul favorabil al reprezentantului județului, dacă acesta este membru al Asociației.</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lang w:val="fr-FR"/>
        </w:rPr>
        <w:t>(7)</w:t>
      </w:r>
      <w:r w:rsidR="00405C88" w:rsidRPr="00B23FDA">
        <w:rPr>
          <w:rFonts w:ascii="Arial" w:hAnsi="Arial" w:cs="Arial"/>
          <w:sz w:val="24"/>
          <w:szCs w:val="24"/>
        </w:rPr>
        <w:t xml:space="preserve"> În cazul în care reprezentantul unuia dintre asociați nu poate participa la ședințele unei adunări generale a Asociației la care a fost convocat, acesta poate fi înlocuit de un alt reprezentant al unității administrativ – teritoriale, împuternicit în acest scop, prin hotărâre a autorității deliberative a unității administrativ-teritoriale asociate</w:t>
      </w:r>
      <w:r w:rsidR="00093BA5" w:rsidRPr="00B23FDA">
        <w:rPr>
          <w:rFonts w:ascii="Arial" w:hAnsi="Arial" w:cs="Arial"/>
          <w:sz w:val="24"/>
          <w:szCs w:val="24"/>
        </w:rPr>
        <w:t>.</w:t>
      </w:r>
    </w:p>
    <w:p w:rsidR="00954ED1" w:rsidRPr="00B23FDA" w:rsidRDefault="00954ED1" w:rsidP="00954ED1">
      <w:pPr>
        <w:spacing w:line="360" w:lineRule="exact"/>
        <w:jc w:val="both"/>
        <w:rPr>
          <w:rFonts w:ascii="Arial" w:hAnsi="Arial" w:cs="Arial"/>
          <w:sz w:val="24"/>
          <w:szCs w:val="24"/>
        </w:rPr>
      </w:pPr>
      <w:r w:rsidRPr="00B23FDA">
        <w:rPr>
          <w:rFonts w:ascii="Arial" w:hAnsi="Arial" w:cs="Arial"/>
          <w:b/>
          <w:sz w:val="24"/>
          <w:szCs w:val="24"/>
        </w:rPr>
        <w:t>Art. 2</w:t>
      </w:r>
      <w:r w:rsidR="00405C88" w:rsidRPr="00B23FDA">
        <w:rPr>
          <w:rFonts w:ascii="Arial" w:hAnsi="Arial" w:cs="Arial"/>
          <w:b/>
          <w:sz w:val="24"/>
          <w:szCs w:val="24"/>
        </w:rPr>
        <w:t>1</w:t>
      </w:r>
      <w:r w:rsidRPr="00B23FDA">
        <w:rPr>
          <w:rFonts w:ascii="Arial" w:hAnsi="Arial" w:cs="Arial"/>
          <w:b/>
          <w:sz w:val="24"/>
          <w:szCs w:val="24"/>
        </w:rPr>
        <w:t>.</w:t>
      </w:r>
      <w:r w:rsidRPr="00B23FDA">
        <w:rPr>
          <w:rFonts w:ascii="Arial" w:hAnsi="Arial" w:cs="Arial"/>
          <w:sz w:val="24"/>
          <w:szCs w:val="24"/>
        </w:rPr>
        <w:t xml:space="preserve"> –</w:t>
      </w:r>
      <w:r w:rsidR="00405C88" w:rsidRPr="00B23FDA">
        <w:rPr>
          <w:rFonts w:ascii="Arial" w:hAnsi="Arial" w:cs="Arial"/>
          <w:sz w:val="24"/>
          <w:szCs w:val="24"/>
        </w:rPr>
        <w:t xml:space="preserve"> </w:t>
      </w:r>
      <w:r w:rsidRPr="00B23FDA">
        <w:rPr>
          <w:rFonts w:ascii="Arial" w:hAnsi="Arial" w:cs="Arial"/>
          <w:b/>
          <w:sz w:val="24"/>
          <w:szCs w:val="24"/>
        </w:rPr>
        <w:t>(1)</w:t>
      </w:r>
      <w:r w:rsidRPr="00B23FDA">
        <w:rPr>
          <w:rFonts w:ascii="Arial" w:hAnsi="Arial" w:cs="Arial"/>
          <w:sz w:val="24"/>
          <w:szCs w:val="24"/>
        </w:rPr>
        <w:t xml:space="preserve"> </w:t>
      </w:r>
      <w:r w:rsidR="00405C88" w:rsidRPr="00B23FDA">
        <w:rPr>
          <w:rFonts w:ascii="Arial" w:hAnsi="Arial" w:cs="Arial"/>
          <w:sz w:val="24"/>
          <w:szCs w:val="24"/>
        </w:rPr>
        <w:t>Hotărârile adunării generale a Asociației luate în exercitarea atribuțiilor prevăzute la art. 16 alin. (2) lit. i) – j) și art. 16 alin. (3) lit. a), c), d) și f) nu pot fi votate de reprezentanții asociaților în adunarea generală a Asociației decât în baza unui mandat special acordat expres, în prealabil, prin hotărâre a autorității deliberative al asociatului al cărui reprezentant este.</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rPr>
        <w:t>(2)</w:t>
      </w:r>
      <w:r w:rsidRPr="00B23FDA">
        <w:rPr>
          <w:rFonts w:ascii="Arial" w:hAnsi="Arial" w:cs="Arial"/>
          <w:sz w:val="24"/>
          <w:szCs w:val="24"/>
        </w:rPr>
        <w:t xml:space="preserve"> Hotărârile luate de adunarea generală a Asociaţiei trebuie aduse la cunoştinţa Asociaţilor în termen de cel mult 5 (cinci) zile calendaristice de la data şedinţei. Aceste hotărâri sunt asimilate actelor administrative şi lor li se aplică toate prevederile legale privind aducerea lor la cunoştinţă publică de către secretarii fiecărei unităţi administrativ-teritoriale membre. </w:t>
      </w:r>
      <w:r w:rsidRPr="00B23FDA">
        <w:rPr>
          <w:rFonts w:ascii="Arial" w:hAnsi="Arial" w:cs="Arial"/>
          <w:sz w:val="24"/>
          <w:szCs w:val="24"/>
          <w:lang w:val="fr-FR"/>
        </w:rPr>
        <w:t>De asemenea Asociaţia este obligată să publice toate hotărârile adunării generale pe propria pagină de internet sau pe pagina de internet a Consiliului Judeţean.</w:t>
      </w:r>
    </w:p>
    <w:p w:rsidR="00954ED1" w:rsidRPr="00B23FDA" w:rsidRDefault="00954ED1" w:rsidP="00954ED1">
      <w:pPr>
        <w:spacing w:line="360" w:lineRule="exact"/>
        <w:jc w:val="both"/>
        <w:rPr>
          <w:rFonts w:ascii="Arial" w:hAnsi="Arial" w:cs="Arial"/>
          <w:b/>
          <w:sz w:val="24"/>
          <w:szCs w:val="24"/>
        </w:rPr>
      </w:pPr>
      <w:r w:rsidRPr="00B23FDA">
        <w:rPr>
          <w:rFonts w:ascii="Arial" w:hAnsi="Arial" w:cs="Arial"/>
          <w:b/>
          <w:sz w:val="24"/>
          <w:szCs w:val="24"/>
          <w:lang w:val="fr-FR"/>
        </w:rPr>
        <w:t xml:space="preserve">(3) </w:t>
      </w:r>
      <w:r w:rsidRPr="00B23FDA">
        <w:rPr>
          <w:rFonts w:ascii="Arial" w:hAnsi="Arial" w:cs="Arial"/>
          <w:sz w:val="24"/>
          <w:szCs w:val="24"/>
        </w:rPr>
        <w:t>Asociatul care se consideră vătămat într-un drept al său ori într-un interes legitim printr-o  hotărâre a adunării generale a Asociaţiei dintre cele luate în exercitarea atribuţiilor prevăzute la art.1</w:t>
      </w:r>
      <w:r w:rsidR="00405C88" w:rsidRPr="00B23FDA">
        <w:rPr>
          <w:rFonts w:ascii="Arial" w:hAnsi="Arial" w:cs="Arial"/>
          <w:sz w:val="24"/>
          <w:szCs w:val="24"/>
        </w:rPr>
        <w:t>6</w:t>
      </w:r>
      <w:r w:rsidRPr="00B23FDA">
        <w:rPr>
          <w:rFonts w:ascii="Arial" w:hAnsi="Arial" w:cs="Arial"/>
          <w:sz w:val="24"/>
          <w:szCs w:val="24"/>
        </w:rPr>
        <w:t xml:space="preserve"> alin. (3) din prezentul Statut,  poate iniţia acţiune în justiţie, conform prevederilor legale în vigoare.</w:t>
      </w:r>
    </w:p>
    <w:p w:rsidR="00954ED1" w:rsidRPr="00B23FDA" w:rsidRDefault="00954ED1" w:rsidP="00954ED1">
      <w:pPr>
        <w:spacing w:line="360" w:lineRule="exact"/>
        <w:jc w:val="both"/>
        <w:rPr>
          <w:rFonts w:ascii="Arial" w:hAnsi="Arial" w:cs="Arial"/>
          <w:b/>
          <w:sz w:val="24"/>
          <w:szCs w:val="24"/>
          <w:lang w:val="fr-FR"/>
        </w:rPr>
      </w:pPr>
      <w:r w:rsidRPr="00B23FDA">
        <w:rPr>
          <w:rFonts w:ascii="Arial" w:hAnsi="Arial" w:cs="Arial"/>
          <w:b/>
          <w:sz w:val="24"/>
          <w:szCs w:val="24"/>
        </w:rPr>
        <w:t xml:space="preserve"> (4) </w:t>
      </w:r>
      <w:r w:rsidRPr="00B23FDA">
        <w:rPr>
          <w:rFonts w:ascii="Arial" w:hAnsi="Arial" w:cs="Arial"/>
          <w:sz w:val="24"/>
          <w:szCs w:val="24"/>
        </w:rPr>
        <w:t>Adunarea generală poate delega consiliului director, prin hotărâre adoptată în aceleaşi condiţii ca cele prevăzute la art. 2</w:t>
      </w:r>
      <w:r w:rsidR="00354901" w:rsidRPr="00B23FDA">
        <w:rPr>
          <w:rFonts w:ascii="Arial" w:hAnsi="Arial" w:cs="Arial"/>
          <w:sz w:val="24"/>
          <w:szCs w:val="24"/>
        </w:rPr>
        <w:t>0</w:t>
      </w:r>
      <w:r w:rsidRPr="00B23FDA">
        <w:rPr>
          <w:rFonts w:ascii="Arial" w:hAnsi="Arial" w:cs="Arial"/>
          <w:sz w:val="24"/>
          <w:szCs w:val="24"/>
        </w:rPr>
        <w:t xml:space="preserve"> alin. </w:t>
      </w:r>
      <w:r w:rsidRPr="00B23FDA">
        <w:rPr>
          <w:rFonts w:ascii="Arial" w:hAnsi="Arial" w:cs="Arial"/>
          <w:sz w:val="24"/>
          <w:szCs w:val="24"/>
          <w:lang w:val="fr-FR"/>
        </w:rPr>
        <w:t>(3) de mai sus, atribuţia privind aprobarea schimbării sediului Asociaţiei.</w:t>
      </w:r>
    </w:p>
    <w:p w:rsidR="00954ED1" w:rsidRPr="00B23FDA" w:rsidRDefault="00954ED1" w:rsidP="00954ED1">
      <w:pPr>
        <w:spacing w:line="360" w:lineRule="exact"/>
        <w:jc w:val="both"/>
        <w:rPr>
          <w:rFonts w:ascii="Arial" w:hAnsi="Arial" w:cs="Arial"/>
          <w:b/>
          <w:sz w:val="24"/>
          <w:szCs w:val="24"/>
          <w:u w:val="single"/>
          <w:lang w:val="fr-FR"/>
        </w:rPr>
      </w:pPr>
      <w:r w:rsidRPr="00B23FDA">
        <w:rPr>
          <w:rFonts w:ascii="Arial" w:hAnsi="Arial" w:cs="Arial"/>
          <w:b/>
          <w:sz w:val="24"/>
          <w:szCs w:val="24"/>
          <w:u w:val="single"/>
          <w:lang w:val="fr-FR"/>
        </w:rPr>
        <w:t>Consiliul director</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Art. 2</w:t>
      </w:r>
      <w:r w:rsidR="00405C88" w:rsidRPr="00B23FDA">
        <w:rPr>
          <w:rFonts w:ascii="Arial" w:hAnsi="Arial" w:cs="Arial"/>
          <w:b/>
          <w:sz w:val="24"/>
          <w:szCs w:val="24"/>
          <w:lang w:val="fr-FR"/>
        </w:rPr>
        <w:t>2</w:t>
      </w:r>
      <w:r w:rsidRPr="00B23FDA">
        <w:rPr>
          <w:rFonts w:ascii="Arial" w:hAnsi="Arial" w:cs="Arial"/>
          <w:b/>
          <w:sz w:val="24"/>
          <w:szCs w:val="24"/>
          <w:lang w:val="fr-FR"/>
        </w:rPr>
        <w:t xml:space="preserve">. </w:t>
      </w:r>
      <w:r w:rsidRPr="00B23FDA">
        <w:rPr>
          <w:rFonts w:ascii="Arial" w:hAnsi="Arial" w:cs="Arial"/>
          <w:sz w:val="24"/>
          <w:szCs w:val="24"/>
          <w:lang w:val="fr-FR"/>
        </w:rPr>
        <w:t xml:space="preserve">- </w:t>
      </w:r>
      <w:r w:rsidRPr="00B23FDA">
        <w:rPr>
          <w:rFonts w:ascii="Arial" w:hAnsi="Arial" w:cs="Arial"/>
          <w:b/>
          <w:sz w:val="24"/>
          <w:szCs w:val="24"/>
          <w:lang w:val="fr-FR"/>
        </w:rPr>
        <w:t>(1)</w:t>
      </w:r>
      <w:r w:rsidRPr="00B23FDA">
        <w:rPr>
          <w:rFonts w:ascii="Arial" w:hAnsi="Arial" w:cs="Arial"/>
          <w:sz w:val="24"/>
          <w:szCs w:val="24"/>
          <w:lang w:val="fr-FR"/>
        </w:rPr>
        <w:t xml:space="preserve"> Consiliul director este organul executiv de conducere al Asociaţiei, format din preşedintele Asociaţiei şi încă 6 (şase) membri numiţi de adunarea generală, pe o perioada de 4 ani. Componenţa consiliului director va asigura cât mai bine reprezentativitatea în cadrul acestui organ a tuturor Asociaţilor, utilizând principiul reprezentării prin rotaţie. </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Preşedintele Asociaţiei este şi preşedinte al consiliul director.</w:t>
      </w:r>
    </w:p>
    <w:p w:rsidR="00954ED1" w:rsidRPr="00B23FDA" w:rsidRDefault="00954ED1" w:rsidP="00954ED1">
      <w:pPr>
        <w:spacing w:line="360" w:lineRule="exact"/>
        <w:jc w:val="both"/>
        <w:rPr>
          <w:rFonts w:ascii="Arial" w:hAnsi="Arial" w:cs="Arial"/>
          <w:sz w:val="24"/>
          <w:szCs w:val="24"/>
          <w:lang w:val="fr-FR"/>
        </w:rPr>
      </w:pPr>
      <w:r w:rsidRPr="00B23FDA">
        <w:rPr>
          <w:rFonts w:ascii="Arial" w:hAnsi="Arial" w:cs="Arial"/>
          <w:b/>
          <w:sz w:val="24"/>
          <w:szCs w:val="24"/>
          <w:lang w:val="fr-FR"/>
        </w:rPr>
        <w:t>(3)</w:t>
      </w:r>
      <w:r w:rsidRPr="00B23FDA">
        <w:rPr>
          <w:rFonts w:ascii="Arial" w:hAnsi="Arial" w:cs="Arial"/>
          <w:sz w:val="24"/>
          <w:szCs w:val="24"/>
          <w:lang w:val="fr-FR"/>
        </w:rPr>
        <w:t xml:space="preserve"> Membrii consiliului director sunt răspunzători pentru activitatea lor în conformitate cu legislaţia în vigoare.</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Art. 2</w:t>
      </w:r>
      <w:r w:rsidR="00405C88" w:rsidRPr="00B23FDA">
        <w:rPr>
          <w:rFonts w:ascii="Arial" w:hAnsi="Arial" w:cs="Arial"/>
          <w:b/>
          <w:sz w:val="24"/>
          <w:szCs w:val="24"/>
          <w:lang w:val="fr-FR"/>
        </w:rPr>
        <w:t>3</w:t>
      </w:r>
      <w:r w:rsidRPr="00B23FDA">
        <w:rPr>
          <w:rFonts w:ascii="Arial" w:hAnsi="Arial" w:cs="Arial"/>
          <w:b/>
          <w:sz w:val="24"/>
          <w:szCs w:val="24"/>
          <w:lang w:val="fr-FR"/>
        </w:rPr>
        <w:t xml:space="preserve">. - </w:t>
      </w:r>
      <w:r w:rsidRPr="00B23FDA">
        <w:rPr>
          <w:rFonts w:ascii="Arial" w:hAnsi="Arial" w:cs="Arial"/>
          <w:sz w:val="24"/>
          <w:szCs w:val="24"/>
          <w:lang w:val="fr-FR"/>
        </w:rPr>
        <w:t xml:space="preserve"> </w:t>
      </w:r>
      <w:r w:rsidRPr="00B23FDA">
        <w:rPr>
          <w:rFonts w:ascii="Arial" w:hAnsi="Arial" w:cs="Arial"/>
          <w:b/>
          <w:sz w:val="24"/>
          <w:szCs w:val="24"/>
          <w:lang w:val="fr-FR"/>
        </w:rPr>
        <w:t xml:space="preserve">(1) </w:t>
      </w:r>
      <w:r w:rsidRPr="00B23FDA">
        <w:rPr>
          <w:rFonts w:ascii="Arial" w:hAnsi="Arial" w:cs="Arial"/>
          <w:sz w:val="24"/>
          <w:szCs w:val="24"/>
          <w:lang w:val="fr-FR"/>
        </w:rPr>
        <w:t>Consiliul director asigură punerea în executare a hotărârilor adunării generale şi exercită atribuţiile prevăzute de prezentul Statut şi cele ce îi vor fi delegate de adunarea generală.</w:t>
      </w:r>
    </w:p>
    <w:p w:rsidR="001D098E" w:rsidRPr="00B23FDA" w:rsidRDefault="001D098E" w:rsidP="001D098E">
      <w:pPr>
        <w:spacing w:line="360" w:lineRule="exact"/>
        <w:jc w:val="both"/>
        <w:rPr>
          <w:rFonts w:ascii="Arial" w:hAnsi="Arial" w:cs="Arial"/>
          <w:sz w:val="24"/>
          <w:szCs w:val="24"/>
        </w:rPr>
      </w:pPr>
      <w:r w:rsidRPr="00B23FDA">
        <w:rPr>
          <w:rFonts w:ascii="Arial" w:hAnsi="Arial" w:cs="Arial"/>
          <w:b/>
          <w:sz w:val="24"/>
          <w:szCs w:val="24"/>
        </w:rPr>
        <w:t>(2)</w:t>
      </w:r>
      <w:r w:rsidRPr="00B23FDA">
        <w:rPr>
          <w:rFonts w:ascii="Arial" w:hAnsi="Arial" w:cs="Arial"/>
          <w:sz w:val="24"/>
          <w:szCs w:val="24"/>
        </w:rPr>
        <w:t xml:space="preserve"> Consiliul director exercită următoarele atribuţii privind activitatea proprie a Asociaţiei:</w:t>
      </w:r>
    </w:p>
    <w:p w:rsidR="001D098E" w:rsidRPr="00B23FDA" w:rsidRDefault="001D098E" w:rsidP="001D098E">
      <w:pPr>
        <w:numPr>
          <w:ilvl w:val="2"/>
          <w:numId w:val="21"/>
        </w:numPr>
        <w:tabs>
          <w:tab w:val="clear" w:pos="2160"/>
        </w:tabs>
        <w:spacing w:after="0" w:line="360" w:lineRule="exact"/>
        <w:ind w:left="540" w:hanging="540"/>
        <w:jc w:val="both"/>
        <w:rPr>
          <w:rFonts w:ascii="Arial" w:hAnsi="Arial" w:cs="Arial"/>
          <w:sz w:val="24"/>
          <w:szCs w:val="24"/>
        </w:rPr>
      </w:pPr>
      <w:bookmarkStart w:id="0" w:name="tree#185"/>
      <w:r w:rsidRPr="00B23FDA">
        <w:rPr>
          <w:rFonts w:ascii="Arial" w:hAnsi="Arial" w:cs="Arial"/>
          <w:sz w:val="24"/>
          <w:szCs w:val="24"/>
        </w:rPr>
        <w:t xml:space="preserve">prezintă adunării generale raportul de activitate pe perioada anterioară, execuţia bugetului de venituri şi cheltuieli, bilanţul contabil, proiectul bugetului de venituri şi cheltuieli al exerciţiului  financiar viitor şi proiectul programelor Asociaţiei; </w:t>
      </w:r>
    </w:p>
    <w:p w:rsidR="001D098E" w:rsidRPr="00B23FDA" w:rsidRDefault="001D098E" w:rsidP="001D098E">
      <w:pPr>
        <w:numPr>
          <w:ilvl w:val="2"/>
          <w:numId w:val="21"/>
        </w:numPr>
        <w:tabs>
          <w:tab w:val="clear" w:pos="2160"/>
        </w:tabs>
        <w:spacing w:after="0" w:line="360" w:lineRule="exact"/>
        <w:ind w:left="540" w:hanging="540"/>
        <w:jc w:val="both"/>
        <w:rPr>
          <w:rFonts w:ascii="Arial" w:hAnsi="Arial" w:cs="Arial"/>
          <w:sz w:val="24"/>
          <w:szCs w:val="24"/>
        </w:rPr>
      </w:pPr>
      <w:r w:rsidRPr="00B23FDA">
        <w:rPr>
          <w:rFonts w:ascii="Arial" w:hAnsi="Arial" w:cs="Arial"/>
          <w:sz w:val="24"/>
          <w:szCs w:val="24"/>
        </w:rPr>
        <w:t>propune cuantumul cotizaţiei pentru anul următor, care se va include în proiectul de buget al Asociaţiei, supus spre aprobare adunării generale;</w:t>
      </w:r>
    </w:p>
    <w:p w:rsidR="001D098E" w:rsidRPr="00B23FDA" w:rsidRDefault="001D098E" w:rsidP="001D098E">
      <w:pPr>
        <w:numPr>
          <w:ilvl w:val="2"/>
          <w:numId w:val="21"/>
        </w:numPr>
        <w:tabs>
          <w:tab w:val="num" w:pos="540"/>
        </w:tabs>
        <w:spacing w:after="0" w:line="360" w:lineRule="exact"/>
        <w:ind w:left="540" w:hanging="540"/>
        <w:jc w:val="both"/>
        <w:rPr>
          <w:rFonts w:ascii="Arial" w:hAnsi="Arial" w:cs="Arial"/>
          <w:sz w:val="24"/>
          <w:szCs w:val="24"/>
        </w:rPr>
      </w:pPr>
      <w:bookmarkStart w:id="1" w:name="tree#186"/>
      <w:bookmarkEnd w:id="0"/>
      <w:r w:rsidRPr="00B23FDA">
        <w:rPr>
          <w:rFonts w:ascii="Arial" w:hAnsi="Arial" w:cs="Arial"/>
          <w:sz w:val="24"/>
          <w:szCs w:val="24"/>
        </w:rPr>
        <w:t xml:space="preserve">aprobă actele juridice ce vor fi încheiate de Asociaţie în nume propriu, cu excepţia contractelor a căror valoare depăşeşte echivalentul în lei al sumei de 10.000 Euro; </w:t>
      </w:r>
    </w:p>
    <w:p w:rsidR="001D098E" w:rsidRPr="00B23FDA" w:rsidRDefault="001D098E" w:rsidP="001D098E">
      <w:pPr>
        <w:numPr>
          <w:ilvl w:val="2"/>
          <w:numId w:val="21"/>
        </w:numPr>
        <w:tabs>
          <w:tab w:val="clear" w:pos="2160"/>
          <w:tab w:val="num" w:pos="540"/>
        </w:tabs>
        <w:spacing w:after="0" w:line="360" w:lineRule="exact"/>
        <w:ind w:left="540" w:hanging="540"/>
        <w:jc w:val="both"/>
        <w:rPr>
          <w:rFonts w:ascii="Arial" w:hAnsi="Arial" w:cs="Arial"/>
          <w:sz w:val="24"/>
          <w:szCs w:val="24"/>
        </w:rPr>
      </w:pPr>
      <w:r w:rsidRPr="00B23FDA">
        <w:rPr>
          <w:rFonts w:ascii="Arial" w:hAnsi="Arial" w:cs="Arial"/>
          <w:sz w:val="24"/>
          <w:szCs w:val="24"/>
        </w:rPr>
        <w:t>angajează personalul Asociaţiei, inclusiv membrii aparatului tehnic, cu respectarea politicii de personal aprobată de adunarea generală şi ţinând cont de bugetul aprobat de adunarea generală;</w:t>
      </w:r>
    </w:p>
    <w:p w:rsidR="001D098E" w:rsidRPr="00B23FDA" w:rsidRDefault="001D098E" w:rsidP="001D098E">
      <w:pPr>
        <w:numPr>
          <w:ilvl w:val="2"/>
          <w:numId w:val="21"/>
        </w:numPr>
        <w:tabs>
          <w:tab w:val="clear" w:pos="2160"/>
          <w:tab w:val="num" w:pos="540"/>
        </w:tabs>
        <w:spacing w:after="0" w:line="360" w:lineRule="exact"/>
        <w:ind w:left="540" w:hanging="540"/>
        <w:jc w:val="both"/>
        <w:rPr>
          <w:rFonts w:ascii="Arial" w:hAnsi="Arial" w:cs="Arial"/>
          <w:sz w:val="24"/>
          <w:szCs w:val="24"/>
        </w:rPr>
      </w:pPr>
      <w:r w:rsidRPr="00B23FDA">
        <w:rPr>
          <w:rFonts w:ascii="Arial" w:hAnsi="Arial" w:cs="Arial"/>
          <w:sz w:val="24"/>
          <w:szCs w:val="24"/>
        </w:rPr>
        <w:t>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rsidR="001D098E" w:rsidRPr="00B23FDA" w:rsidRDefault="001D098E" w:rsidP="001D098E">
      <w:pPr>
        <w:numPr>
          <w:ilvl w:val="2"/>
          <w:numId w:val="21"/>
        </w:numPr>
        <w:tabs>
          <w:tab w:val="clear" w:pos="2160"/>
        </w:tabs>
        <w:spacing w:after="0" w:line="360" w:lineRule="exact"/>
        <w:ind w:left="540" w:hanging="540"/>
        <w:jc w:val="both"/>
        <w:rPr>
          <w:rFonts w:ascii="Arial" w:hAnsi="Arial" w:cs="Arial"/>
          <w:sz w:val="24"/>
          <w:szCs w:val="24"/>
          <w:lang w:val="fr-FR"/>
        </w:rPr>
      </w:pPr>
      <w:bookmarkStart w:id="2" w:name="ref#"/>
      <w:bookmarkStart w:id="3" w:name="tree#188"/>
      <w:bookmarkEnd w:id="1"/>
      <w:bookmarkEnd w:id="2"/>
      <w:r w:rsidRPr="00B23FDA">
        <w:rPr>
          <w:rFonts w:ascii="Arial" w:hAnsi="Arial" w:cs="Arial"/>
          <w:sz w:val="24"/>
          <w:szCs w:val="24"/>
          <w:lang w:val="fr-FR"/>
        </w:rPr>
        <w:t xml:space="preserve">îndeplineşte orice alte atribuţii prevăzute în Statut sau stabilite de adunarea generală. </w:t>
      </w:r>
    </w:p>
    <w:bookmarkEnd w:id="3"/>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 xml:space="preserve">(3) </w:t>
      </w:r>
      <w:r w:rsidRPr="00B23FDA">
        <w:rPr>
          <w:rFonts w:ascii="Arial" w:hAnsi="Arial" w:cs="Arial"/>
          <w:sz w:val="24"/>
          <w:szCs w:val="24"/>
          <w:lang w:val="fr-FR"/>
        </w:rPr>
        <w:t>Consiliul director are următoarele atribuţii cu privire la exercitarea mandatului acordat de Asociaţi conform art. 5 alin. 2:</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asigură elaborarea Strategiei de Dezvoltare, utilizând principiul planificării strategice multianuale, a programelor de reabilitare, extindere şi modernizare a sistemelor de utilităţi publice existente, a programelor de înfiinţare a unor noi sisteme, inclusiv cu consultarea Operatorului, precum şi a programelor de protecţie a mediului, pe care le supune spre aprobare adunării generale a Asociaţiei;</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asigură elaborarea caietului de sarcini şi a regulamentului Serviciului, consolidat şi armonizat pentru întreaga Arie a  Serviciului, pe care le supune spre aprobare adunării generale;</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asigură coordonarea proiectării şi execuţiei lucrărilor tehnico-edilitare, în scopul realizării acestora într-o concepţie unitară şi corelată cu programele de dezvoltare economico-socială a localităţilor, de amenajare a teritoriului, urbanism şi mediu;</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asigură consultarea asociaţiilor utilizatorilor în vederea stabilirii politicilor şi strategiilor locale şi a modalităţilor de organizare şi funcţionare a Serviciului;</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solicită informaţii cu privire la nivelul şi calitatea Serviciului furnizat/prestat şi cu privire la modul de întreţinere, exploatare şi administrare a bunurilor din proprietatea publică sau privată a Asociaţilor, încredinţate pentru realizarea Serviciului ;</w:t>
      </w:r>
    </w:p>
    <w:p w:rsidR="001D098E" w:rsidRPr="00B23FDA" w:rsidRDefault="001D098E" w:rsidP="00FA0CC8">
      <w:pPr>
        <w:pStyle w:val="BodyText2"/>
        <w:numPr>
          <w:ilvl w:val="0"/>
          <w:numId w:val="22"/>
        </w:numPr>
        <w:tabs>
          <w:tab w:val="clear" w:pos="360"/>
          <w:tab w:val="num" w:pos="426"/>
        </w:tabs>
        <w:spacing w:after="0" w:line="360" w:lineRule="exact"/>
        <w:jc w:val="both"/>
        <w:rPr>
          <w:rFonts w:ascii="Arial" w:hAnsi="Arial" w:cs="Arial"/>
          <w:sz w:val="24"/>
          <w:szCs w:val="24"/>
        </w:rPr>
      </w:pPr>
      <w:r w:rsidRPr="00B23FDA">
        <w:rPr>
          <w:rFonts w:ascii="Arial" w:hAnsi="Arial" w:cs="Arial"/>
          <w:sz w:val="24"/>
          <w:szCs w:val="24"/>
        </w:rPr>
        <w:t xml:space="preserve">monitorizează şi controlează modul de respectare a obligaţiilor şi responsabilităţilor asumate de Operator prin Contractul de Delegare cu privire la: </w:t>
      </w:r>
    </w:p>
    <w:p w:rsidR="001D098E" w:rsidRPr="00B23FDA" w:rsidRDefault="001D098E" w:rsidP="00FA0CC8">
      <w:pPr>
        <w:pStyle w:val="BodyText2"/>
        <w:numPr>
          <w:ilvl w:val="1"/>
          <w:numId w:val="11"/>
        </w:numPr>
        <w:tabs>
          <w:tab w:val="clear" w:pos="360"/>
          <w:tab w:val="num" w:pos="426"/>
          <w:tab w:val="num" w:pos="851"/>
        </w:tabs>
        <w:spacing w:after="0" w:line="360" w:lineRule="exact"/>
        <w:ind w:left="851" w:hanging="425"/>
        <w:jc w:val="both"/>
        <w:rPr>
          <w:rFonts w:ascii="Arial" w:hAnsi="Arial" w:cs="Arial"/>
          <w:sz w:val="24"/>
          <w:szCs w:val="24"/>
        </w:rPr>
      </w:pPr>
      <w:r w:rsidRPr="00B23FDA">
        <w:rPr>
          <w:rFonts w:ascii="Arial" w:hAnsi="Arial" w:cs="Arial"/>
          <w:sz w:val="24"/>
          <w:szCs w:val="24"/>
        </w:rPr>
        <w:t xml:space="preserve">modul de respectare şi de îndeplinire a obligaţiilor contractuale asumate de Operator, în special respectarea indicatorilor de performanţă stabiliţi prin Contractul de Delegare, inclusiv în relaţia cu utilizatorii, </w:t>
      </w:r>
    </w:p>
    <w:p w:rsidR="001D098E" w:rsidRPr="00B23FDA" w:rsidRDefault="001D098E" w:rsidP="00FA0CC8">
      <w:pPr>
        <w:pStyle w:val="BodyText2"/>
        <w:numPr>
          <w:ilvl w:val="1"/>
          <w:numId w:val="11"/>
        </w:numPr>
        <w:tabs>
          <w:tab w:val="clear" w:pos="360"/>
          <w:tab w:val="num" w:pos="426"/>
          <w:tab w:val="num" w:pos="851"/>
        </w:tabs>
        <w:spacing w:after="0" w:line="360" w:lineRule="exact"/>
        <w:ind w:left="851" w:hanging="425"/>
        <w:jc w:val="both"/>
        <w:rPr>
          <w:rFonts w:ascii="Arial" w:hAnsi="Arial" w:cs="Arial"/>
          <w:sz w:val="24"/>
          <w:szCs w:val="24"/>
        </w:rPr>
      </w:pPr>
      <w:r w:rsidRPr="00B23FDA">
        <w:rPr>
          <w:rFonts w:ascii="Arial" w:hAnsi="Arial" w:cs="Arial"/>
          <w:sz w:val="24"/>
          <w:szCs w:val="24"/>
        </w:rPr>
        <w:t>gestionarea şi administrarea Serviciului de către Operator pe criterii de eficienţă economică şi managerială;</w:t>
      </w:r>
    </w:p>
    <w:p w:rsidR="001D098E" w:rsidRPr="00B23FDA" w:rsidRDefault="001D098E" w:rsidP="00FA0CC8">
      <w:pPr>
        <w:pStyle w:val="BodyText2"/>
        <w:numPr>
          <w:ilvl w:val="1"/>
          <w:numId w:val="11"/>
        </w:numPr>
        <w:tabs>
          <w:tab w:val="clear" w:pos="360"/>
          <w:tab w:val="num" w:pos="426"/>
          <w:tab w:val="num" w:pos="851"/>
        </w:tabs>
        <w:spacing w:after="0" w:line="360" w:lineRule="exact"/>
        <w:ind w:left="851" w:hanging="425"/>
        <w:jc w:val="both"/>
        <w:rPr>
          <w:rFonts w:ascii="Arial" w:hAnsi="Arial" w:cs="Arial"/>
          <w:sz w:val="24"/>
          <w:szCs w:val="24"/>
        </w:rPr>
      </w:pPr>
      <w:r w:rsidRPr="00B23FDA">
        <w:rPr>
          <w:rFonts w:ascii="Arial" w:hAnsi="Arial" w:cs="Arial"/>
          <w:sz w:val="24"/>
          <w:szCs w:val="24"/>
        </w:rPr>
        <w:t xml:space="preserve">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 </w:t>
      </w:r>
    </w:p>
    <w:p w:rsidR="001D098E" w:rsidRPr="00B23FDA" w:rsidRDefault="001D098E" w:rsidP="00FA0CC8">
      <w:pPr>
        <w:pStyle w:val="BodyText2"/>
        <w:numPr>
          <w:ilvl w:val="1"/>
          <w:numId w:val="11"/>
        </w:numPr>
        <w:tabs>
          <w:tab w:val="clear" w:pos="360"/>
          <w:tab w:val="num" w:pos="426"/>
          <w:tab w:val="num" w:pos="851"/>
        </w:tabs>
        <w:spacing w:after="0" w:line="360" w:lineRule="exact"/>
        <w:ind w:left="851" w:hanging="425"/>
        <w:jc w:val="both"/>
        <w:rPr>
          <w:rFonts w:ascii="Arial" w:hAnsi="Arial" w:cs="Arial"/>
          <w:sz w:val="24"/>
          <w:szCs w:val="24"/>
        </w:rPr>
      </w:pPr>
      <w:r w:rsidRPr="00B23FDA">
        <w:rPr>
          <w:rFonts w:ascii="Arial" w:hAnsi="Arial" w:cs="Arial"/>
          <w:sz w:val="24"/>
          <w:szCs w:val="24"/>
        </w:rPr>
        <w:t>asigurarea protecţiei mediului şi a domeniului public,</w:t>
      </w:r>
    </w:p>
    <w:p w:rsidR="001D098E" w:rsidRPr="00B23FDA" w:rsidRDefault="001D098E" w:rsidP="00FA0CC8">
      <w:pPr>
        <w:pStyle w:val="BodyText2"/>
        <w:numPr>
          <w:ilvl w:val="1"/>
          <w:numId w:val="11"/>
        </w:numPr>
        <w:tabs>
          <w:tab w:val="clear" w:pos="360"/>
          <w:tab w:val="num" w:pos="426"/>
          <w:tab w:val="num" w:pos="851"/>
        </w:tabs>
        <w:spacing w:after="0" w:line="360" w:lineRule="exact"/>
        <w:ind w:left="851" w:hanging="425"/>
        <w:jc w:val="both"/>
        <w:rPr>
          <w:rFonts w:ascii="Arial" w:hAnsi="Arial" w:cs="Arial"/>
          <w:sz w:val="24"/>
          <w:szCs w:val="24"/>
        </w:rPr>
      </w:pPr>
      <w:r w:rsidRPr="00B23FDA">
        <w:rPr>
          <w:rFonts w:ascii="Arial" w:hAnsi="Arial" w:cs="Arial"/>
          <w:sz w:val="24"/>
          <w:szCs w:val="24"/>
        </w:rPr>
        <w:t>asigurarea protecţiei utilizatorilor;</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sz w:val="24"/>
          <w:szCs w:val="24"/>
          <w:lang w:val="fr-FR"/>
        </w:rPr>
        <w:t>şi în acest sens elaborează rapoarte de monitorizare trimestriale pe care le prezintă adunării generale;</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asigură medierea conflictelor dintre utilizatori şi Operator, la cererea uneia dintre părţi;</w:t>
      </w:r>
    </w:p>
    <w:p w:rsidR="001D098E" w:rsidRPr="00B23FDA" w:rsidRDefault="001D098E" w:rsidP="001D098E">
      <w:pPr>
        <w:numPr>
          <w:ilvl w:val="0"/>
          <w:numId w:val="22"/>
        </w:numPr>
        <w:spacing w:after="0" w:line="360" w:lineRule="exact"/>
        <w:jc w:val="both"/>
        <w:rPr>
          <w:rFonts w:ascii="Arial" w:hAnsi="Arial" w:cs="Arial"/>
          <w:sz w:val="24"/>
          <w:szCs w:val="24"/>
          <w:lang w:val="fr-FR"/>
        </w:rPr>
      </w:pPr>
      <w:r w:rsidRPr="00B23FDA">
        <w:rPr>
          <w:rFonts w:ascii="Arial" w:hAnsi="Arial" w:cs="Arial"/>
          <w:sz w:val="24"/>
          <w:szCs w:val="24"/>
          <w:lang w:val="fr-FR"/>
        </w:rPr>
        <w:t>invită Operatorul pentru audieri, în vederea concilierii diferendelor apărute în relaţia cu utilizatorii.</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 xml:space="preserve">(4) </w:t>
      </w:r>
      <w:r w:rsidRPr="00B23FDA">
        <w:rPr>
          <w:rFonts w:ascii="Arial" w:hAnsi="Arial" w:cs="Arial"/>
          <w:sz w:val="24"/>
          <w:szCs w:val="24"/>
          <w:lang w:val="fr-FR"/>
        </w:rPr>
        <w:t xml:space="preserve">Consiliul director poate delega o parte dintre atribuţiile sale aparatului tehnic al Asociaţiei. </w:t>
      </w:r>
    </w:p>
    <w:p w:rsidR="00C1314D" w:rsidRPr="00B23FDA" w:rsidRDefault="001D098E" w:rsidP="00C1314D">
      <w:pPr>
        <w:tabs>
          <w:tab w:val="left" w:pos="993"/>
        </w:tabs>
        <w:spacing w:after="0"/>
        <w:jc w:val="both"/>
        <w:rPr>
          <w:rFonts w:ascii="Arial" w:hAnsi="Arial" w:cs="Arial"/>
          <w:sz w:val="24"/>
          <w:szCs w:val="24"/>
        </w:rPr>
      </w:pPr>
      <w:r w:rsidRPr="00B23FDA">
        <w:rPr>
          <w:rFonts w:ascii="Arial" w:hAnsi="Arial" w:cs="Arial"/>
          <w:b/>
          <w:sz w:val="24"/>
          <w:szCs w:val="24"/>
          <w:lang w:val="fr-FR"/>
        </w:rPr>
        <w:t>Art. 2</w:t>
      </w:r>
      <w:r w:rsidR="00C1314D" w:rsidRPr="00B23FDA">
        <w:rPr>
          <w:rFonts w:ascii="Arial" w:hAnsi="Arial" w:cs="Arial"/>
          <w:b/>
          <w:sz w:val="24"/>
          <w:szCs w:val="24"/>
          <w:lang w:val="fr-FR"/>
        </w:rPr>
        <w:t>4</w:t>
      </w:r>
      <w:r w:rsidRPr="00B23FDA">
        <w:rPr>
          <w:rFonts w:ascii="Arial" w:hAnsi="Arial" w:cs="Arial"/>
          <w:b/>
          <w:sz w:val="24"/>
          <w:szCs w:val="24"/>
          <w:lang w:val="fr-FR"/>
        </w:rPr>
        <w:t>.</w:t>
      </w:r>
      <w:r w:rsidRPr="00B23FDA">
        <w:rPr>
          <w:rFonts w:ascii="Arial" w:hAnsi="Arial" w:cs="Arial"/>
          <w:sz w:val="24"/>
          <w:szCs w:val="24"/>
          <w:lang w:val="fr-FR"/>
        </w:rPr>
        <w:t xml:space="preserve"> – </w:t>
      </w:r>
      <w:r w:rsidR="00C1314D" w:rsidRPr="00B23FDA">
        <w:rPr>
          <w:rFonts w:ascii="Arial" w:hAnsi="Arial" w:cs="Arial"/>
          <w:sz w:val="24"/>
          <w:szCs w:val="24"/>
          <w:lang w:val="fr-FR"/>
        </w:rPr>
        <w:t>(</w:t>
      </w:r>
      <w:r w:rsidR="00C1314D" w:rsidRPr="00B23FDA">
        <w:rPr>
          <w:rFonts w:ascii="Arial" w:hAnsi="Arial" w:cs="Arial"/>
          <w:b/>
          <w:sz w:val="24"/>
          <w:szCs w:val="24"/>
          <w:lang w:val="fr-FR"/>
        </w:rPr>
        <w:t>1</w:t>
      </w:r>
      <w:r w:rsidR="00C1314D" w:rsidRPr="00B23FDA">
        <w:rPr>
          <w:rFonts w:ascii="Arial" w:hAnsi="Arial" w:cs="Arial"/>
          <w:sz w:val="24"/>
          <w:szCs w:val="24"/>
          <w:lang w:val="fr-FR"/>
        </w:rPr>
        <w:t xml:space="preserve">) </w:t>
      </w:r>
      <w:r w:rsidR="00C1314D" w:rsidRPr="00B23FDA">
        <w:rPr>
          <w:rFonts w:ascii="Arial" w:hAnsi="Arial" w:cs="Arial"/>
          <w:sz w:val="24"/>
          <w:szCs w:val="24"/>
        </w:rPr>
        <w:t>Pentru realizarea scopului și obiectivelor sale, Asociația va constitui un aparat tehnic propriu. Atribuțiile, funcționarea, organizarea și limitele de competență  ale salariaților  aparatului tehnic vor fi stabilite prin regulament aprobat  de către Adunarea Generală a Asociației.</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Aparatul tehnic va fi condus de un director executiv numit de consiliul director. Membrii aparatului tehnic vor avea Statut de salariaţi ai Asociaţiei.</w:t>
      </w:r>
    </w:p>
    <w:p w:rsidR="001D098E" w:rsidRPr="00B23FDA" w:rsidRDefault="001D098E" w:rsidP="001D098E">
      <w:pPr>
        <w:spacing w:line="360" w:lineRule="exact"/>
        <w:jc w:val="both"/>
        <w:rPr>
          <w:rFonts w:ascii="Arial" w:hAnsi="Arial" w:cs="Arial"/>
          <w:sz w:val="24"/>
          <w:szCs w:val="24"/>
        </w:rPr>
      </w:pPr>
      <w:r w:rsidRPr="00B23FDA">
        <w:rPr>
          <w:rFonts w:ascii="Arial" w:hAnsi="Arial" w:cs="Arial"/>
          <w:b/>
          <w:sz w:val="24"/>
          <w:szCs w:val="24"/>
        </w:rPr>
        <w:t>(3)</w:t>
      </w:r>
      <w:r w:rsidRPr="00B23FDA">
        <w:rPr>
          <w:rFonts w:ascii="Arial" w:hAnsi="Arial" w:cs="Arial"/>
          <w:sz w:val="24"/>
          <w:szCs w:val="24"/>
        </w:rPr>
        <w:t xml:space="preserve"> Din aparatul tehnic vor face parte cel puţin următoarele persoane:</w:t>
      </w:r>
    </w:p>
    <w:p w:rsidR="001D098E" w:rsidRPr="00B23FDA" w:rsidRDefault="001D098E" w:rsidP="001D098E">
      <w:pPr>
        <w:numPr>
          <w:ilvl w:val="0"/>
          <w:numId w:val="23"/>
        </w:numPr>
        <w:spacing w:after="0" w:line="360" w:lineRule="exact"/>
        <w:jc w:val="both"/>
        <w:rPr>
          <w:rFonts w:ascii="Arial" w:hAnsi="Arial" w:cs="Arial"/>
          <w:sz w:val="24"/>
          <w:szCs w:val="24"/>
        </w:rPr>
      </w:pPr>
      <w:r w:rsidRPr="00B23FDA">
        <w:rPr>
          <w:rFonts w:ascii="Arial" w:hAnsi="Arial" w:cs="Arial"/>
          <w:sz w:val="24"/>
          <w:szCs w:val="24"/>
        </w:rPr>
        <w:t>un secretar;</w:t>
      </w:r>
    </w:p>
    <w:p w:rsidR="001D098E" w:rsidRPr="00B23FDA" w:rsidRDefault="001D098E" w:rsidP="001D098E">
      <w:pPr>
        <w:numPr>
          <w:ilvl w:val="0"/>
          <w:numId w:val="23"/>
        </w:numPr>
        <w:spacing w:after="0" w:line="360" w:lineRule="exact"/>
        <w:jc w:val="both"/>
        <w:rPr>
          <w:rFonts w:ascii="Arial" w:hAnsi="Arial" w:cs="Arial"/>
          <w:sz w:val="24"/>
          <w:szCs w:val="24"/>
        </w:rPr>
      </w:pPr>
      <w:r w:rsidRPr="00B23FDA">
        <w:rPr>
          <w:rFonts w:ascii="Arial" w:hAnsi="Arial" w:cs="Arial"/>
          <w:sz w:val="24"/>
          <w:szCs w:val="24"/>
        </w:rPr>
        <w:t xml:space="preserve">un contabil; </w:t>
      </w:r>
    </w:p>
    <w:p w:rsidR="001D098E" w:rsidRPr="00B23FDA" w:rsidRDefault="001D098E" w:rsidP="001D098E">
      <w:pPr>
        <w:numPr>
          <w:ilvl w:val="0"/>
          <w:numId w:val="23"/>
        </w:numPr>
        <w:spacing w:after="0" w:line="360" w:lineRule="exact"/>
        <w:jc w:val="both"/>
        <w:rPr>
          <w:rFonts w:ascii="Arial" w:hAnsi="Arial" w:cs="Arial"/>
          <w:sz w:val="24"/>
          <w:szCs w:val="24"/>
          <w:lang w:val="fr-FR"/>
        </w:rPr>
      </w:pPr>
      <w:r w:rsidRPr="00B23FDA">
        <w:rPr>
          <w:rFonts w:ascii="Arial" w:hAnsi="Arial" w:cs="Arial"/>
          <w:sz w:val="24"/>
          <w:szCs w:val="24"/>
          <w:lang w:val="fr-FR"/>
        </w:rPr>
        <w:t>unul sau mai mulţi consilieri juridici;</w:t>
      </w:r>
    </w:p>
    <w:p w:rsidR="001D098E" w:rsidRPr="00B23FDA" w:rsidRDefault="001D098E" w:rsidP="001D098E">
      <w:pPr>
        <w:numPr>
          <w:ilvl w:val="0"/>
          <w:numId w:val="23"/>
        </w:numPr>
        <w:spacing w:after="0" w:line="360" w:lineRule="exact"/>
        <w:jc w:val="both"/>
        <w:rPr>
          <w:rFonts w:ascii="Arial" w:hAnsi="Arial" w:cs="Arial"/>
          <w:sz w:val="24"/>
          <w:szCs w:val="24"/>
          <w:lang w:val="fr-FR"/>
        </w:rPr>
      </w:pPr>
      <w:r w:rsidRPr="00B23FDA">
        <w:rPr>
          <w:rFonts w:ascii="Arial" w:hAnsi="Arial" w:cs="Arial"/>
          <w:sz w:val="24"/>
          <w:szCs w:val="24"/>
          <w:lang w:val="fr-FR"/>
        </w:rPr>
        <w:t>un număr suficient de specialişti pentru monitorizarea executării Contractului de Delegare, conform mandatului acordat Asociaţiei prin prezentul Statut.</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(4)</w:t>
      </w:r>
      <w:r w:rsidRPr="00B23FDA">
        <w:rPr>
          <w:rFonts w:ascii="Arial" w:hAnsi="Arial" w:cs="Arial"/>
          <w:sz w:val="24"/>
          <w:szCs w:val="24"/>
          <w:lang w:val="fr-FR"/>
        </w:rPr>
        <w:t xml:space="preserve"> </w:t>
      </w:r>
      <w:r w:rsidRPr="00B23FDA">
        <w:rPr>
          <w:rFonts w:ascii="Arial" w:hAnsi="Arial" w:cs="Arial"/>
          <w:sz w:val="24"/>
          <w:szCs w:val="24"/>
          <w:highlight w:val="yellow"/>
          <w:lang w:val="fr-FR"/>
        </w:rPr>
        <w:t>La calculul cuantumului propus al cotizaţiei anuale, consiliul director va lua în considerare sumele necesare pentru acoperirea cheltuielilor de funcţionare ale aparatului tehnic al Asociaţiei.</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Art. 2</w:t>
      </w:r>
      <w:r w:rsidR="00C1314D" w:rsidRPr="00B23FDA">
        <w:rPr>
          <w:rFonts w:ascii="Arial" w:hAnsi="Arial" w:cs="Arial"/>
          <w:b/>
          <w:sz w:val="24"/>
          <w:szCs w:val="24"/>
          <w:lang w:val="fr-FR"/>
        </w:rPr>
        <w:t>5</w:t>
      </w:r>
      <w:r w:rsidRPr="00B23FDA">
        <w:rPr>
          <w:rFonts w:ascii="Arial" w:hAnsi="Arial" w:cs="Arial"/>
          <w:b/>
          <w:sz w:val="24"/>
          <w:szCs w:val="24"/>
          <w:lang w:val="fr-FR"/>
        </w:rPr>
        <w:t>.</w:t>
      </w:r>
      <w:r w:rsidRPr="00B23FDA">
        <w:rPr>
          <w:rFonts w:ascii="Arial" w:hAnsi="Arial" w:cs="Arial"/>
          <w:sz w:val="24"/>
          <w:szCs w:val="24"/>
          <w:lang w:val="fr-FR"/>
        </w:rPr>
        <w:t xml:space="preserve"> – </w:t>
      </w:r>
      <w:r w:rsidRPr="00B23FDA">
        <w:rPr>
          <w:rFonts w:ascii="Arial" w:hAnsi="Arial" w:cs="Arial"/>
          <w:b/>
          <w:sz w:val="24"/>
          <w:szCs w:val="24"/>
          <w:lang w:val="fr-FR"/>
        </w:rPr>
        <w:t>(1)</w:t>
      </w:r>
      <w:r w:rsidRPr="00B23FDA">
        <w:rPr>
          <w:rFonts w:ascii="Arial" w:hAnsi="Arial" w:cs="Arial"/>
          <w:sz w:val="24"/>
          <w:szCs w:val="24"/>
          <w:lang w:val="fr-FR"/>
        </w:rPr>
        <w:t xml:space="preserve"> Consiliul director se întruneşte în şedinţe, cel puţin o dată pe lună sau ori de câte ori este nevoie, la convocarea preşedintelui Asociaţiei. </w:t>
      </w:r>
    </w:p>
    <w:p w:rsidR="001D098E" w:rsidRPr="00B23FDA" w:rsidRDefault="001D098E" w:rsidP="001D098E">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Deciziile consiliului director se iau în prezenţa şi cu votul a cel puţin jumătate plus unu dintre membrii consiliului director. </w:t>
      </w:r>
    </w:p>
    <w:p w:rsidR="001D098E" w:rsidRPr="00B23FDA" w:rsidRDefault="001D098E" w:rsidP="001D098E">
      <w:pPr>
        <w:spacing w:line="360" w:lineRule="exact"/>
        <w:jc w:val="both"/>
        <w:rPr>
          <w:rFonts w:ascii="Arial" w:hAnsi="Arial" w:cs="Arial"/>
          <w:b/>
          <w:sz w:val="24"/>
          <w:szCs w:val="24"/>
          <w:lang w:val="fr-FR"/>
        </w:rPr>
      </w:pPr>
      <w:r w:rsidRPr="00B23FDA">
        <w:rPr>
          <w:rFonts w:ascii="Arial" w:hAnsi="Arial" w:cs="Arial"/>
          <w:b/>
          <w:sz w:val="24"/>
          <w:szCs w:val="24"/>
          <w:lang w:val="fr-FR"/>
        </w:rPr>
        <w:t>(3)</w:t>
      </w:r>
      <w:r w:rsidRPr="00B23FDA">
        <w:rPr>
          <w:rFonts w:ascii="Arial" w:hAnsi="Arial" w:cs="Arial"/>
          <w:sz w:val="24"/>
          <w:szCs w:val="24"/>
          <w:lang w:val="fr-FR"/>
        </w:rPr>
        <w:t xml:space="preserve"> Consiliu director va alege dintre participanţii la şedinţă un secretar care va redacta procesul verbal al şedinţei. Procesele-verbale se semnează de toţi membrii consiliului director prezenţi. Deciziile consiliului director se consemnează în registrul de procese-verbale, care se păstrează la sediul Asociaţiei.</w:t>
      </w:r>
    </w:p>
    <w:p w:rsidR="00895B88" w:rsidRDefault="00895B88" w:rsidP="00E45DBB">
      <w:pPr>
        <w:pStyle w:val="ListParagraph"/>
        <w:tabs>
          <w:tab w:val="left" w:pos="993"/>
        </w:tabs>
        <w:spacing w:after="0" w:line="360" w:lineRule="auto"/>
        <w:ind w:left="851"/>
        <w:jc w:val="both"/>
        <w:rPr>
          <w:rFonts w:ascii="Arial" w:hAnsi="Arial" w:cs="Arial"/>
          <w:b/>
          <w:sz w:val="24"/>
          <w:szCs w:val="24"/>
          <w:u w:val="single"/>
        </w:rPr>
      </w:pPr>
    </w:p>
    <w:p w:rsidR="00B23FDA" w:rsidRPr="00B23FDA" w:rsidRDefault="00B23FDA" w:rsidP="00E45DBB">
      <w:pPr>
        <w:pStyle w:val="ListParagraph"/>
        <w:tabs>
          <w:tab w:val="left" w:pos="993"/>
        </w:tabs>
        <w:spacing w:after="0" w:line="360" w:lineRule="auto"/>
        <w:ind w:left="851"/>
        <w:jc w:val="both"/>
        <w:rPr>
          <w:rFonts w:ascii="Arial" w:hAnsi="Arial" w:cs="Arial"/>
          <w:b/>
          <w:sz w:val="24"/>
          <w:szCs w:val="24"/>
          <w:u w:val="single"/>
        </w:rPr>
      </w:pPr>
    </w:p>
    <w:p w:rsidR="001D098E" w:rsidRPr="00B23FDA" w:rsidRDefault="00895B88" w:rsidP="002A3C14">
      <w:pPr>
        <w:tabs>
          <w:tab w:val="left" w:pos="993"/>
        </w:tabs>
        <w:spacing w:after="0" w:line="360" w:lineRule="auto"/>
        <w:jc w:val="both"/>
        <w:rPr>
          <w:rFonts w:ascii="Arial" w:hAnsi="Arial" w:cs="Arial"/>
          <w:b/>
          <w:sz w:val="24"/>
          <w:szCs w:val="24"/>
          <w:u w:val="single"/>
        </w:rPr>
      </w:pPr>
      <w:r w:rsidRPr="00B23FDA">
        <w:rPr>
          <w:rFonts w:ascii="Arial" w:hAnsi="Arial" w:cs="Arial"/>
          <w:b/>
          <w:sz w:val="24"/>
          <w:szCs w:val="24"/>
          <w:u w:val="single"/>
        </w:rPr>
        <w:t>Controlul Financiar al Asociației</w:t>
      </w:r>
    </w:p>
    <w:p w:rsidR="001D098E" w:rsidRPr="00B23FDA" w:rsidRDefault="001D098E" w:rsidP="002A3C14">
      <w:pPr>
        <w:tabs>
          <w:tab w:val="left" w:pos="993"/>
        </w:tabs>
        <w:spacing w:after="0" w:line="360" w:lineRule="auto"/>
        <w:jc w:val="both"/>
        <w:rPr>
          <w:rFonts w:ascii="Arial" w:hAnsi="Arial" w:cs="Arial"/>
          <w:b/>
          <w:sz w:val="24"/>
          <w:szCs w:val="24"/>
          <w:u w:val="single"/>
        </w:rPr>
      </w:pPr>
    </w:p>
    <w:p w:rsidR="00C1314D" w:rsidRPr="00B23FDA" w:rsidRDefault="00D04D93" w:rsidP="00C1314D">
      <w:pPr>
        <w:tabs>
          <w:tab w:val="left" w:pos="993"/>
        </w:tabs>
        <w:spacing w:after="0" w:line="360" w:lineRule="auto"/>
        <w:jc w:val="both"/>
        <w:rPr>
          <w:rFonts w:ascii="Arial" w:hAnsi="Arial" w:cs="Arial"/>
          <w:sz w:val="24"/>
          <w:szCs w:val="24"/>
        </w:rPr>
      </w:pPr>
      <w:r w:rsidRPr="00B23FDA">
        <w:rPr>
          <w:rFonts w:ascii="Arial" w:hAnsi="Arial" w:cs="Arial"/>
          <w:b/>
          <w:sz w:val="24"/>
          <w:szCs w:val="24"/>
        </w:rPr>
        <w:t>Art.2</w:t>
      </w:r>
      <w:r w:rsidR="00C1314D" w:rsidRPr="00B23FDA">
        <w:rPr>
          <w:rFonts w:ascii="Arial" w:hAnsi="Arial" w:cs="Arial"/>
          <w:b/>
          <w:sz w:val="24"/>
          <w:szCs w:val="24"/>
        </w:rPr>
        <w:t>6</w:t>
      </w:r>
      <w:r w:rsidR="001D098E" w:rsidRPr="00B23FDA">
        <w:rPr>
          <w:rFonts w:ascii="Arial" w:hAnsi="Arial" w:cs="Arial"/>
          <w:b/>
          <w:sz w:val="24"/>
          <w:szCs w:val="24"/>
        </w:rPr>
        <w:t xml:space="preserve"> </w:t>
      </w:r>
      <w:r w:rsidR="001D098E" w:rsidRPr="00B23FDA">
        <w:rPr>
          <w:rFonts w:ascii="Arial" w:hAnsi="Arial" w:cs="Arial"/>
          <w:sz w:val="24"/>
          <w:szCs w:val="24"/>
          <w:lang w:val="fr-FR"/>
        </w:rPr>
        <w:t xml:space="preserve">– </w:t>
      </w:r>
      <w:r w:rsidR="001D098E" w:rsidRPr="00B23FDA">
        <w:rPr>
          <w:rFonts w:ascii="Arial" w:hAnsi="Arial" w:cs="Arial"/>
          <w:b/>
          <w:sz w:val="24"/>
          <w:szCs w:val="24"/>
          <w:lang w:val="fr-FR"/>
        </w:rPr>
        <w:t>(1)</w:t>
      </w:r>
      <w:r w:rsidR="001D098E" w:rsidRPr="00B23FDA">
        <w:rPr>
          <w:rFonts w:ascii="Arial" w:hAnsi="Arial" w:cs="Arial"/>
          <w:sz w:val="24"/>
          <w:szCs w:val="24"/>
          <w:lang w:val="fr-FR"/>
        </w:rPr>
        <w:t xml:space="preserve"> </w:t>
      </w:r>
      <w:r w:rsidR="00C1314D" w:rsidRPr="00B23FDA">
        <w:rPr>
          <w:rFonts w:ascii="Arial" w:hAnsi="Arial" w:cs="Arial"/>
          <w:sz w:val="24"/>
          <w:szCs w:val="24"/>
        </w:rPr>
        <w:t xml:space="preserve">Controlul financiar intern al Asociației este asigurat de o comisie de cenzori format din minimul 3 membri numiți de Adunarea generală pentru o perioadă de 4 (patru) ani, cu posibilitatea prelungirii. </w:t>
      </w:r>
    </w:p>
    <w:p w:rsidR="00C1314D" w:rsidRPr="00B23FDA" w:rsidRDefault="00C1314D" w:rsidP="00C1314D">
      <w:pPr>
        <w:pStyle w:val="ListParagraph"/>
        <w:numPr>
          <w:ilvl w:val="2"/>
          <w:numId w:val="11"/>
        </w:numPr>
        <w:tabs>
          <w:tab w:val="left" w:pos="0"/>
          <w:tab w:val="left" w:pos="426"/>
        </w:tabs>
        <w:spacing w:after="0" w:line="360" w:lineRule="auto"/>
        <w:ind w:left="0" w:firstLine="0"/>
        <w:jc w:val="both"/>
        <w:rPr>
          <w:rFonts w:ascii="Arial" w:hAnsi="Arial" w:cs="Arial"/>
          <w:sz w:val="24"/>
          <w:szCs w:val="24"/>
        </w:rPr>
      </w:pPr>
      <w:r w:rsidRPr="00B23FDA">
        <w:rPr>
          <w:rFonts w:ascii="Arial" w:hAnsi="Arial" w:cs="Arial"/>
          <w:sz w:val="24"/>
          <w:szCs w:val="24"/>
        </w:rPr>
        <w:t>Membrii consiliului director nu pot fi cenzori. Cel puțin unul dintre cenzori trebuie să fie contabil autorizat  sau expert contabil, în condițiile legii.</w:t>
      </w:r>
    </w:p>
    <w:p w:rsidR="00C1314D" w:rsidRPr="00B23FDA" w:rsidRDefault="00C1314D" w:rsidP="00C1314D">
      <w:pPr>
        <w:pStyle w:val="ListParagraph"/>
        <w:numPr>
          <w:ilvl w:val="2"/>
          <w:numId w:val="11"/>
        </w:numPr>
        <w:tabs>
          <w:tab w:val="left" w:pos="0"/>
          <w:tab w:val="left" w:pos="426"/>
        </w:tabs>
        <w:spacing w:after="0" w:line="360" w:lineRule="auto"/>
        <w:ind w:left="0" w:firstLine="0"/>
        <w:jc w:val="both"/>
        <w:rPr>
          <w:rFonts w:ascii="Arial" w:hAnsi="Arial" w:cs="Arial"/>
          <w:sz w:val="24"/>
          <w:szCs w:val="24"/>
        </w:rPr>
      </w:pPr>
      <w:r w:rsidRPr="00B23FDA">
        <w:rPr>
          <w:rFonts w:ascii="Arial" w:hAnsi="Arial" w:cs="Arial"/>
          <w:sz w:val="24"/>
          <w:szCs w:val="24"/>
        </w:rPr>
        <w:t>Comisia de cenzori își poate elabora un regulament intern de funcționare.</w:t>
      </w:r>
    </w:p>
    <w:p w:rsidR="00C1314D" w:rsidRPr="00B23FDA" w:rsidRDefault="00C1314D" w:rsidP="00C1314D">
      <w:pPr>
        <w:spacing w:line="360" w:lineRule="exact"/>
        <w:jc w:val="both"/>
        <w:rPr>
          <w:rFonts w:ascii="Arial" w:hAnsi="Arial" w:cs="Arial"/>
          <w:sz w:val="24"/>
          <w:szCs w:val="24"/>
          <w:lang w:val="fr-FR"/>
        </w:rPr>
      </w:pPr>
      <w:r w:rsidRPr="00B23FDA">
        <w:rPr>
          <w:rFonts w:ascii="Arial" w:hAnsi="Arial" w:cs="Arial"/>
          <w:sz w:val="24"/>
          <w:szCs w:val="24"/>
        </w:rPr>
        <w:t>Comisia de cenzori are atribuțiile prevăzute de art. 27ˆ2 din Ordonanța Guvernului nr. 26/2000 cu privire la asociații și fundații, cu modificările și completările ulterioare.</w:t>
      </w:r>
    </w:p>
    <w:p w:rsidR="001D098E" w:rsidRPr="00B23FDA" w:rsidRDefault="00C1314D" w:rsidP="00C1314D">
      <w:pPr>
        <w:tabs>
          <w:tab w:val="left" w:pos="993"/>
        </w:tabs>
        <w:spacing w:after="0" w:line="360" w:lineRule="auto"/>
        <w:jc w:val="both"/>
        <w:rPr>
          <w:rFonts w:ascii="Arial" w:hAnsi="Arial" w:cs="Arial"/>
          <w:sz w:val="24"/>
          <w:szCs w:val="24"/>
        </w:rPr>
      </w:pPr>
      <w:r w:rsidRPr="00B23FDA">
        <w:rPr>
          <w:rFonts w:ascii="Arial" w:hAnsi="Arial" w:cs="Arial"/>
          <w:b/>
          <w:sz w:val="24"/>
          <w:szCs w:val="24"/>
        </w:rPr>
        <w:t xml:space="preserve"> </w:t>
      </w:r>
      <w:r w:rsidR="001D098E" w:rsidRPr="00B23FDA">
        <w:rPr>
          <w:rFonts w:ascii="Arial" w:hAnsi="Arial" w:cs="Arial"/>
          <w:b/>
          <w:sz w:val="24"/>
          <w:szCs w:val="24"/>
          <w:lang w:val="fr-FR"/>
        </w:rPr>
        <w:t>(5)</w:t>
      </w:r>
      <w:r w:rsidR="001D098E" w:rsidRPr="00B23FDA">
        <w:rPr>
          <w:rFonts w:ascii="Arial" w:hAnsi="Arial" w:cs="Arial"/>
          <w:sz w:val="24"/>
          <w:szCs w:val="24"/>
          <w:lang w:val="fr-FR"/>
        </w:rPr>
        <w:t xml:space="preserve"> Comisia de cenzori are atribuţiile prevăzute la art.27^2 din  Ordonanţa Guvernului nr. 26/2000 cu privire la asociaţii şi fundaţii, cu modific</w:t>
      </w:r>
      <w:r w:rsidR="001D098E" w:rsidRPr="00B23FDA">
        <w:rPr>
          <w:rFonts w:ascii="Arial" w:hAnsi="Arial" w:cs="Arial"/>
          <w:sz w:val="24"/>
          <w:szCs w:val="24"/>
        </w:rPr>
        <w:t>ările şi completările ulterioare.</w:t>
      </w:r>
    </w:p>
    <w:p w:rsidR="00A52B00" w:rsidRPr="00B23FDA" w:rsidRDefault="00A52B00" w:rsidP="00A52B00">
      <w:pPr>
        <w:pStyle w:val="Heading3"/>
        <w:spacing w:line="360" w:lineRule="exact"/>
        <w:rPr>
          <w:rFonts w:ascii="Arial" w:hAnsi="Arial" w:cs="Arial"/>
          <w:szCs w:val="24"/>
          <w:lang w:val="ro-RO"/>
        </w:rPr>
      </w:pPr>
      <w:r w:rsidRPr="00B23FDA">
        <w:rPr>
          <w:rFonts w:ascii="Arial" w:hAnsi="Arial" w:cs="Arial"/>
          <w:szCs w:val="24"/>
          <w:lang w:val="ro-RO"/>
        </w:rPr>
        <w:t>CAPITOLUL VI –DIZOLVAREA ŞI LICHIDAREA</w:t>
      </w:r>
    </w:p>
    <w:p w:rsidR="00A52B00" w:rsidRPr="00B23FDA" w:rsidRDefault="00A52B00" w:rsidP="00A52B00">
      <w:pPr>
        <w:spacing w:line="360" w:lineRule="exact"/>
        <w:jc w:val="both"/>
        <w:rPr>
          <w:rFonts w:ascii="Arial" w:hAnsi="Arial" w:cs="Arial"/>
          <w:sz w:val="24"/>
          <w:szCs w:val="24"/>
          <w:lang w:val="fr-FR"/>
        </w:rPr>
      </w:pPr>
      <w:r w:rsidRPr="00B23FDA">
        <w:rPr>
          <w:rFonts w:ascii="Arial" w:hAnsi="Arial" w:cs="Arial"/>
          <w:b/>
          <w:sz w:val="24"/>
          <w:szCs w:val="24"/>
          <w:lang w:val="fr-FR"/>
        </w:rPr>
        <w:t>Art. 2</w:t>
      </w:r>
      <w:r w:rsidR="00B4410A" w:rsidRPr="00B23FDA">
        <w:rPr>
          <w:rFonts w:ascii="Arial" w:hAnsi="Arial" w:cs="Arial"/>
          <w:b/>
          <w:sz w:val="24"/>
          <w:szCs w:val="24"/>
          <w:lang w:val="fr-FR"/>
        </w:rPr>
        <w:t>7</w:t>
      </w:r>
      <w:r w:rsidRPr="00B23FDA">
        <w:rPr>
          <w:rFonts w:ascii="Arial" w:hAnsi="Arial" w:cs="Arial"/>
          <w:b/>
          <w:sz w:val="24"/>
          <w:szCs w:val="24"/>
          <w:lang w:val="fr-FR"/>
        </w:rPr>
        <w:t>.</w:t>
      </w:r>
      <w:r w:rsidRPr="00B23FDA">
        <w:rPr>
          <w:rFonts w:ascii="Arial" w:hAnsi="Arial" w:cs="Arial"/>
          <w:sz w:val="24"/>
          <w:szCs w:val="24"/>
          <w:lang w:val="fr-FR"/>
        </w:rPr>
        <w:t xml:space="preserve"> – Asociaţia se dizolvă :</w:t>
      </w:r>
    </w:p>
    <w:p w:rsidR="00A52B00" w:rsidRPr="00B23FDA" w:rsidRDefault="00A52B00" w:rsidP="00A52B00">
      <w:pPr>
        <w:numPr>
          <w:ilvl w:val="0"/>
          <w:numId w:val="24"/>
        </w:numPr>
        <w:spacing w:after="0" w:line="360" w:lineRule="exact"/>
        <w:jc w:val="both"/>
        <w:rPr>
          <w:rFonts w:ascii="Arial" w:hAnsi="Arial" w:cs="Arial"/>
          <w:sz w:val="24"/>
          <w:szCs w:val="24"/>
        </w:rPr>
      </w:pPr>
      <w:r w:rsidRPr="00B23FDA">
        <w:rPr>
          <w:rFonts w:ascii="Arial" w:hAnsi="Arial" w:cs="Arial"/>
          <w:sz w:val="24"/>
          <w:szCs w:val="24"/>
        </w:rPr>
        <w:t>de drept;</w:t>
      </w:r>
    </w:p>
    <w:p w:rsidR="00A52B00" w:rsidRPr="00B23FDA" w:rsidRDefault="00A52B00" w:rsidP="00A52B00">
      <w:pPr>
        <w:numPr>
          <w:ilvl w:val="0"/>
          <w:numId w:val="24"/>
        </w:numPr>
        <w:spacing w:after="0" w:line="360" w:lineRule="exact"/>
        <w:jc w:val="both"/>
        <w:rPr>
          <w:rFonts w:ascii="Arial" w:hAnsi="Arial" w:cs="Arial"/>
          <w:sz w:val="24"/>
          <w:szCs w:val="24"/>
        </w:rPr>
      </w:pPr>
      <w:r w:rsidRPr="00B23FDA">
        <w:rPr>
          <w:rFonts w:ascii="Arial" w:hAnsi="Arial" w:cs="Arial"/>
          <w:sz w:val="24"/>
          <w:szCs w:val="24"/>
        </w:rPr>
        <w:t>prin hotărârea instanţei judecătoreşti competente;</w:t>
      </w:r>
    </w:p>
    <w:p w:rsidR="00A52B00" w:rsidRPr="00B23FDA" w:rsidRDefault="00A52B00" w:rsidP="00A52B00">
      <w:pPr>
        <w:numPr>
          <w:ilvl w:val="0"/>
          <w:numId w:val="24"/>
        </w:numPr>
        <w:spacing w:after="0" w:line="360" w:lineRule="exact"/>
        <w:jc w:val="both"/>
        <w:rPr>
          <w:rFonts w:ascii="Arial" w:hAnsi="Arial" w:cs="Arial"/>
          <w:sz w:val="24"/>
          <w:szCs w:val="24"/>
        </w:rPr>
      </w:pPr>
      <w:r w:rsidRPr="00B23FDA">
        <w:rPr>
          <w:rFonts w:ascii="Arial" w:hAnsi="Arial" w:cs="Arial"/>
          <w:sz w:val="24"/>
          <w:szCs w:val="24"/>
        </w:rPr>
        <w:t>prin hotărârea adunării generale.</w:t>
      </w:r>
    </w:p>
    <w:p w:rsidR="00A52B00" w:rsidRPr="00B23FDA" w:rsidRDefault="00A52B00" w:rsidP="00A52B00">
      <w:pPr>
        <w:spacing w:line="360" w:lineRule="exact"/>
        <w:jc w:val="both"/>
        <w:rPr>
          <w:rFonts w:ascii="Arial" w:hAnsi="Arial" w:cs="Arial"/>
          <w:sz w:val="24"/>
          <w:szCs w:val="24"/>
        </w:rPr>
      </w:pPr>
      <w:r w:rsidRPr="00B23FDA">
        <w:rPr>
          <w:rFonts w:ascii="Arial" w:hAnsi="Arial" w:cs="Arial"/>
          <w:b/>
          <w:sz w:val="24"/>
          <w:szCs w:val="24"/>
        </w:rPr>
        <w:t xml:space="preserve">Art. </w:t>
      </w:r>
      <w:r w:rsidR="00B4410A" w:rsidRPr="00B23FDA">
        <w:rPr>
          <w:rFonts w:ascii="Arial" w:hAnsi="Arial" w:cs="Arial"/>
          <w:b/>
          <w:sz w:val="24"/>
          <w:szCs w:val="24"/>
        </w:rPr>
        <w:t>28</w:t>
      </w:r>
      <w:r w:rsidRPr="00B23FDA">
        <w:rPr>
          <w:rFonts w:ascii="Arial" w:hAnsi="Arial" w:cs="Arial"/>
          <w:b/>
          <w:sz w:val="24"/>
          <w:szCs w:val="24"/>
        </w:rPr>
        <w:t>.</w:t>
      </w:r>
      <w:r w:rsidRPr="00B23FDA">
        <w:rPr>
          <w:rFonts w:ascii="Arial" w:hAnsi="Arial" w:cs="Arial"/>
          <w:sz w:val="24"/>
          <w:szCs w:val="24"/>
        </w:rPr>
        <w:t xml:space="preserve"> – Asociaţia se dizolvă de drept prin:</w:t>
      </w:r>
    </w:p>
    <w:p w:rsidR="00A52B00" w:rsidRPr="00B23FDA" w:rsidRDefault="00A52B00" w:rsidP="00354901">
      <w:pPr>
        <w:numPr>
          <w:ilvl w:val="0"/>
          <w:numId w:val="25"/>
        </w:numPr>
        <w:tabs>
          <w:tab w:val="clear" w:pos="1080"/>
          <w:tab w:val="num" w:pos="284"/>
        </w:tabs>
        <w:spacing w:after="0" w:line="360" w:lineRule="exact"/>
        <w:ind w:left="0" w:firstLine="0"/>
        <w:jc w:val="both"/>
        <w:rPr>
          <w:rFonts w:ascii="Arial" w:hAnsi="Arial" w:cs="Arial"/>
          <w:sz w:val="24"/>
          <w:szCs w:val="24"/>
        </w:rPr>
      </w:pPr>
      <w:r w:rsidRPr="00B23FDA">
        <w:rPr>
          <w:rFonts w:ascii="Arial" w:hAnsi="Arial" w:cs="Arial"/>
          <w:sz w:val="24"/>
          <w:szCs w:val="24"/>
        </w:rPr>
        <w:t>imposibilitatea realizării scopului şi obiectivelor pentru care a fost constituită, dacă în termen de 3 (trei) luni de la constatarea unui astfel de fapt nu se produce schimbarea acestui scop;</w:t>
      </w:r>
    </w:p>
    <w:p w:rsidR="00A52B00" w:rsidRPr="00B23FDA" w:rsidRDefault="00A52B00" w:rsidP="00354901">
      <w:pPr>
        <w:numPr>
          <w:ilvl w:val="0"/>
          <w:numId w:val="25"/>
        </w:numPr>
        <w:tabs>
          <w:tab w:val="clear" w:pos="1080"/>
          <w:tab w:val="num" w:pos="284"/>
        </w:tabs>
        <w:spacing w:after="0" w:line="360" w:lineRule="exact"/>
        <w:ind w:left="0" w:firstLine="0"/>
        <w:jc w:val="both"/>
        <w:rPr>
          <w:rFonts w:ascii="Arial" w:hAnsi="Arial" w:cs="Arial"/>
          <w:sz w:val="24"/>
          <w:szCs w:val="24"/>
        </w:rPr>
      </w:pPr>
      <w:r w:rsidRPr="00B23FDA">
        <w:rPr>
          <w:rFonts w:ascii="Arial" w:hAnsi="Arial" w:cs="Arial"/>
          <w:sz w:val="24"/>
          <w:szCs w:val="24"/>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A52B00" w:rsidRPr="00B23FDA" w:rsidRDefault="00A52B00" w:rsidP="00354901">
      <w:pPr>
        <w:numPr>
          <w:ilvl w:val="0"/>
          <w:numId w:val="25"/>
        </w:numPr>
        <w:tabs>
          <w:tab w:val="clear" w:pos="1080"/>
          <w:tab w:val="num" w:pos="284"/>
        </w:tabs>
        <w:spacing w:after="0" w:line="360" w:lineRule="exact"/>
        <w:ind w:left="0" w:firstLine="0"/>
        <w:jc w:val="both"/>
        <w:rPr>
          <w:rFonts w:ascii="Arial" w:hAnsi="Arial" w:cs="Arial"/>
          <w:sz w:val="24"/>
          <w:szCs w:val="24"/>
        </w:rPr>
      </w:pPr>
      <w:r w:rsidRPr="00B23FDA">
        <w:rPr>
          <w:rFonts w:ascii="Arial" w:hAnsi="Arial" w:cs="Arial"/>
          <w:sz w:val="24"/>
          <w:szCs w:val="24"/>
        </w:rPr>
        <w:t>reducerea numărului de asociaţi sub limita de trei, dacă acesta nu a fost completat în termenul legal prevăzut în acest scop.</w:t>
      </w:r>
    </w:p>
    <w:p w:rsidR="00A52B00" w:rsidRPr="00B23FDA" w:rsidRDefault="00A52B00" w:rsidP="00B4410A">
      <w:pPr>
        <w:spacing w:line="360" w:lineRule="exact"/>
        <w:jc w:val="both"/>
        <w:rPr>
          <w:rFonts w:ascii="Arial" w:hAnsi="Arial" w:cs="Arial"/>
          <w:sz w:val="24"/>
          <w:szCs w:val="24"/>
        </w:rPr>
      </w:pPr>
      <w:r w:rsidRPr="00B23FDA">
        <w:rPr>
          <w:rFonts w:ascii="Arial" w:hAnsi="Arial" w:cs="Arial"/>
          <w:b/>
          <w:sz w:val="24"/>
          <w:szCs w:val="24"/>
        </w:rPr>
        <w:t xml:space="preserve">Art. </w:t>
      </w:r>
      <w:r w:rsidR="00B4410A" w:rsidRPr="00B23FDA">
        <w:rPr>
          <w:rFonts w:ascii="Arial" w:hAnsi="Arial" w:cs="Arial"/>
          <w:b/>
          <w:sz w:val="24"/>
          <w:szCs w:val="24"/>
        </w:rPr>
        <w:t>29</w:t>
      </w:r>
      <w:r w:rsidRPr="00B23FDA">
        <w:rPr>
          <w:rFonts w:ascii="Arial" w:hAnsi="Arial" w:cs="Arial"/>
          <w:sz w:val="24"/>
          <w:szCs w:val="24"/>
        </w:rPr>
        <w:t>. – Asociaţia se dizolvă prin hotărârea instanţei judecătoreşti competente când:</w:t>
      </w:r>
    </w:p>
    <w:p w:rsidR="00A52B00" w:rsidRPr="00B23FDA" w:rsidRDefault="00A52B00" w:rsidP="00354901">
      <w:pPr>
        <w:numPr>
          <w:ilvl w:val="0"/>
          <w:numId w:val="26"/>
        </w:numPr>
        <w:tabs>
          <w:tab w:val="num" w:pos="426"/>
        </w:tabs>
        <w:spacing w:after="0" w:line="360" w:lineRule="exact"/>
        <w:ind w:left="0" w:firstLine="0"/>
        <w:jc w:val="both"/>
        <w:rPr>
          <w:rFonts w:ascii="Arial" w:hAnsi="Arial" w:cs="Arial"/>
          <w:sz w:val="24"/>
          <w:szCs w:val="24"/>
          <w:lang w:val="fr-FR"/>
        </w:rPr>
      </w:pPr>
      <w:r w:rsidRPr="00B23FDA">
        <w:rPr>
          <w:rFonts w:ascii="Arial" w:hAnsi="Arial" w:cs="Arial"/>
          <w:sz w:val="24"/>
          <w:szCs w:val="24"/>
          <w:lang w:val="fr-FR"/>
        </w:rPr>
        <w:t>scopul sau activitatea sa au devenit ilicite sau contrare ordinii publice;</w:t>
      </w:r>
    </w:p>
    <w:p w:rsidR="00A52B00" w:rsidRPr="00B23FDA" w:rsidRDefault="00A52B00" w:rsidP="00354901">
      <w:pPr>
        <w:numPr>
          <w:ilvl w:val="0"/>
          <w:numId w:val="26"/>
        </w:numPr>
        <w:tabs>
          <w:tab w:val="num" w:pos="426"/>
        </w:tabs>
        <w:spacing w:after="0" w:line="360" w:lineRule="exact"/>
        <w:ind w:left="0" w:firstLine="0"/>
        <w:jc w:val="both"/>
        <w:rPr>
          <w:rFonts w:ascii="Arial" w:hAnsi="Arial" w:cs="Arial"/>
          <w:sz w:val="24"/>
          <w:szCs w:val="24"/>
        </w:rPr>
      </w:pPr>
      <w:r w:rsidRPr="00B23FDA">
        <w:rPr>
          <w:rFonts w:ascii="Arial" w:hAnsi="Arial" w:cs="Arial"/>
          <w:sz w:val="24"/>
          <w:szCs w:val="24"/>
        </w:rPr>
        <w:t>realizarea scopului său este urmărită prin mijloace ilicite sau contrare ordinii publice;</w:t>
      </w:r>
    </w:p>
    <w:p w:rsidR="00A52B00" w:rsidRPr="00B23FDA" w:rsidRDefault="00A52B00" w:rsidP="00354901">
      <w:pPr>
        <w:numPr>
          <w:ilvl w:val="0"/>
          <w:numId w:val="26"/>
        </w:numPr>
        <w:tabs>
          <w:tab w:val="num" w:pos="426"/>
        </w:tabs>
        <w:spacing w:after="0" w:line="360" w:lineRule="exact"/>
        <w:ind w:left="0" w:firstLine="0"/>
        <w:jc w:val="both"/>
        <w:rPr>
          <w:rFonts w:ascii="Arial" w:hAnsi="Arial" w:cs="Arial"/>
          <w:sz w:val="24"/>
          <w:szCs w:val="24"/>
          <w:lang w:val="fr-FR"/>
        </w:rPr>
      </w:pPr>
      <w:r w:rsidRPr="00B23FDA">
        <w:rPr>
          <w:rFonts w:ascii="Arial" w:hAnsi="Arial" w:cs="Arial"/>
          <w:sz w:val="24"/>
          <w:szCs w:val="24"/>
          <w:lang w:val="fr-FR"/>
        </w:rPr>
        <w:t>Asociaţia urmăreşte un alt scop decât acela pentru care s-a constituit;</w:t>
      </w:r>
    </w:p>
    <w:p w:rsidR="00A52B00" w:rsidRPr="00B23FDA" w:rsidRDefault="00A52B00" w:rsidP="00354901">
      <w:pPr>
        <w:numPr>
          <w:ilvl w:val="0"/>
          <w:numId w:val="26"/>
        </w:numPr>
        <w:tabs>
          <w:tab w:val="num" w:pos="426"/>
        </w:tabs>
        <w:spacing w:after="0" w:line="360" w:lineRule="exact"/>
        <w:ind w:left="0" w:firstLine="0"/>
        <w:jc w:val="both"/>
        <w:rPr>
          <w:rFonts w:ascii="Arial" w:hAnsi="Arial" w:cs="Arial"/>
          <w:sz w:val="24"/>
          <w:szCs w:val="24"/>
        </w:rPr>
      </w:pPr>
      <w:r w:rsidRPr="00B23FDA">
        <w:rPr>
          <w:rFonts w:ascii="Arial" w:hAnsi="Arial" w:cs="Arial"/>
          <w:sz w:val="24"/>
          <w:szCs w:val="24"/>
        </w:rPr>
        <w:t>Asociaţia a devenit insolvabilă.</w:t>
      </w:r>
    </w:p>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Art. 3</w:t>
      </w:r>
      <w:r w:rsidR="00B4410A" w:rsidRPr="00B23FDA">
        <w:rPr>
          <w:rFonts w:ascii="Arial" w:hAnsi="Arial" w:cs="Arial"/>
          <w:b/>
          <w:sz w:val="24"/>
          <w:szCs w:val="24"/>
          <w:lang w:val="fr-FR"/>
        </w:rPr>
        <w:t>0</w:t>
      </w:r>
      <w:r w:rsidRPr="00B23FDA">
        <w:rPr>
          <w:rFonts w:ascii="Arial" w:hAnsi="Arial" w:cs="Arial"/>
          <w:b/>
          <w:sz w:val="24"/>
          <w:szCs w:val="24"/>
          <w:lang w:val="fr-FR"/>
        </w:rPr>
        <w:t>.</w:t>
      </w:r>
      <w:r w:rsidRPr="00B23FDA">
        <w:rPr>
          <w:rFonts w:ascii="Arial" w:hAnsi="Arial" w:cs="Arial"/>
          <w:sz w:val="24"/>
          <w:szCs w:val="24"/>
          <w:lang w:val="fr-FR"/>
        </w:rPr>
        <w:t xml:space="preserve"> – </w:t>
      </w:r>
      <w:r w:rsidRPr="00B23FDA">
        <w:rPr>
          <w:rFonts w:ascii="Arial" w:hAnsi="Arial" w:cs="Arial"/>
          <w:b/>
          <w:sz w:val="24"/>
          <w:szCs w:val="24"/>
          <w:lang w:val="fr-FR"/>
        </w:rPr>
        <w:t xml:space="preserve">(1) </w:t>
      </w:r>
      <w:r w:rsidRPr="00B23FDA">
        <w:rPr>
          <w:rFonts w:ascii="Arial" w:hAnsi="Arial" w:cs="Arial"/>
          <w:sz w:val="24"/>
          <w:szCs w:val="24"/>
          <w:lang w:val="fr-FR"/>
        </w:rPr>
        <w:t>Lichidarea Asociaţiei se va face în condiţiile prevăzute de legislaţia privind asociaţiile.</w:t>
      </w:r>
    </w:p>
    <w:p w:rsidR="00A52B00" w:rsidRPr="00B23FDA" w:rsidRDefault="00A52B00" w:rsidP="00B4410A">
      <w:pPr>
        <w:spacing w:line="360" w:lineRule="exact"/>
        <w:jc w:val="both"/>
        <w:rPr>
          <w:rFonts w:ascii="Arial" w:hAnsi="Arial" w:cs="Arial"/>
          <w:sz w:val="24"/>
          <w:szCs w:val="24"/>
          <w:lang w:val="fr-FR"/>
        </w:rPr>
      </w:pPr>
      <w:bookmarkStart w:id="4" w:name="tree#419"/>
      <w:r w:rsidRPr="00B23FDA">
        <w:rPr>
          <w:rFonts w:ascii="Arial" w:hAnsi="Arial" w:cs="Arial"/>
          <w:b/>
          <w:sz w:val="24"/>
          <w:szCs w:val="24"/>
          <w:lang w:val="fr-FR"/>
        </w:rPr>
        <w:t>(2)</w:t>
      </w:r>
      <w:r w:rsidRPr="00B23FDA">
        <w:rPr>
          <w:rFonts w:ascii="Arial" w:hAnsi="Arial" w:cs="Arial"/>
          <w:sz w:val="24"/>
          <w:szCs w:val="24"/>
          <w:lang w:val="fr-FR"/>
        </w:rPr>
        <w:t xml:space="preserve"> Bunurile Asociaţiei rămase în urma lichidării vor fi transmise către persoane juridice de drept privat sau de drept public cu scop identic sau asemănător, conform hotărârii adunării generale sau a instanţei judecătoreşti competente</w:t>
      </w:r>
    </w:p>
    <w:bookmarkEnd w:id="4"/>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Art. 3</w:t>
      </w:r>
      <w:r w:rsidR="00B4410A" w:rsidRPr="00B23FDA">
        <w:rPr>
          <w:rFonts w:ascii="Arial" w:hAnsi="Arial" w:cs="Arial"/>
          <w:b/>
          <w:sz w:val="24"/>
          <w:szCs w:val="24"/>
          <w:lang w:val="fr-FR"/>
        </w:rPr>
        <w:t>1</w:t>
      </w:r>
      <w:r w:rsidRPr="00B23FDA">
        <w:rPr>
          <w:rFonts w:ascii="Arial" w:hAnsi="Arial" w:cs="Arial"/>
          <w:b/>
          <w:sz w:val="24"/>
          <w:szCs w:val="24"/>
          <w:lang w:val="fr-FR"/>
        </w:rPr>
        <w:t>.</w:t>
      </w:r>
      <w:r w:rsidRPr="00B23FDA">
        <w:rPr>
          <w:rFonts w:ascii="Arial" w:hAnsi="Arial" w:cs="Arial"/>
          <w:sz w:val="24"/>
          <w:szCs w:val="24"/>
          <w:lang w:val="fr-FR"/>
        </w:rPr>
        <w:t xml:space="preserve"> – </w:t>
      </w:r>
      <w:r w:rsidRPr="00B23FDA">
        <w:rPr>
          <w:rFonts w:ascii="Arial" w:hAnsi="Arial" w:cs="Arial"/>
          <w:b/>
          <w:sz w:val="24"/>
          <w:szCs w:val="24"/>
          <w:lang w:val="fr-FR"/>
        </w:rPr>
        <w:t>(1)</w:t>
      </w:r>
      <w:r w:rsidRPr="00B23FDA">
        <w:rPr>
          <w:rFonts w:ascii="Arial" w:hAnsi="Arial" w:cs="Arial"/>
          <w:sz w:val="24"/>
          <w:szCs w:val="24"/>
          <w:lang w:val="fr-FR"/>
        </w:rPr>
        <w:t xml:space="preserve"> După terminarea lichidării, lichidatorii trebuie să ceară radierea Asociaţiei din Registrul asociaţiilor şi fundaţiilor.</w:t>
      </w:r>
    </w:p>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Asociaţia îşi încetează existenţa la data radierii ei din Registrul asociaţiilor şi fundaţiilor.</w:t>
      </w:r>
    </w:p>
    <w:p w:rsidR="00A52B00" w:rsidRPr="00B23FDA" w:rsidRDefault="00A52B00" w:rsidP="00B4410A">
      <w:pPr>
        <w:spacing w:line="360" w:lineRule="exact"/>
        <w:rPr>
          <w:rFonts w:ascii="Arial" w:hAnsi="Arial" w:cs="Arial"/>
          <w:b/>
          <w:sz w:val="24"/>
          <w:szCs w:val="24"/>
          <w:lang w:val="fr-FR"/>
        </w:rPr>
      </w:pPr>
      <w:r w:rsidRPr="00B23FDA">
        <w:rPr>
          <w:rFonts w:ascii="Arial" w:hAnsi="Arial" w:cs="Arial"/>
          <w:b/>
          <w:sz w:val="24"/>
          <w:szCs w:val="24"/>
          <w:lang w:val="fr-FR"/>
        </w:rPr>
        <w:t>CAPITOLUL VII – DISPOZIŢII FINALE</w:t>
      </w:r>
    </w:p>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Art. 3</w:t>
      </w:r>
      <w:r w:rsidR="00B4410A" w:rsidRPr="00B23FDA">
        <w:rPr>
          <w:rFonts w:ascii="Arial" w:hAnsi="Arial" w:cs="Arial"/>
          <w:b/>
          <w:sz w:val="24"/>
          <w:szCs w:val="24"/>
          <w:lang w:val="fr-FR"/>
        </w:rPr>
        <w:t>2</w:t>
      </w:r>
      <w:r w:rsidRPr="00B23FDA">
        <w:rPr>
          <w:rFonts w:ascii="Arial" w:hAnsi="Arial" w:cs="Arial"/>
          <w:b/>
          <w:sz w:val="24"/>
          <w:szCs w:val="24"/>
          <w:lang w:val="fr-FR"/>
        </w:rPr>
        <w:t>.</w:t>
      </w:r>
      <w:r w:rsidRPr="00B23FDA">
        <w:rPr>
          <w:rFonts w:ascii="Arial" w:hAnsi="Arial" w:cs="Arial"/>
          <w:sz w:val="24"/>
          <w:szCs w:val="24"/>
          <w:lang w:val="fr-FR"/>
        </w:rPr>
        <w:t xml:space="preserve"> – </w:t>
      </w:r>
      <w:r w:rsidRPr="00B23FDA">
        <w:rPr>
          <w:rFonts w:ascii="Arial" w:hAnsi="Arial" w:cs="Arial"/>
          <w:b/>
          <w:sz w:val="24"/>
          <w:szCs w:val="24"/>
          <w:lang w:val="fr-FR"/>
        </w:rPr>
        <w:t>(1)</w:t>
      </w:r>
      <w:r w:rsidRPr="00B23FDA">
        <w:rPr>
          <w:rFonts w:ascii="Arial" w:hAnsi="Arial" w:cs="Arial"/>
          <w:sz w:val="24"/>
          <w:szCs w:val="24"/>
          <w:lang w:val="fr-FR"/>
        </w:rPr>
        <w:t xml:space="preserve"> Prezentul Statut poate fi modificat doar prin acte adiţionale semnate de reprezentanţii tuturor Asociaţilor, special împuterniciţi în acest scop.</w:t>
      </w:r>
    </w:p>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(2)</w:t>
      </w:r>
      <w:r w:rsidRPr="00B23FDA">
        <w:rPr>
          <w:rFonts w:ascii="Arial" w:hAnsi="Arial" w:cs="Arial"/>
          <w:sz w:val="24"/>
          <w:szCs w:val="24"/>
          <w:lang w:val="fr-FR"/>
        </w:rPr>
        <w:t xml:space="preserve"> Prezentul Statut este guvernat de legea română. Ïn situaţia în care intervin modificări ale legislaţiei în domeniu, prezentul Statut va fi modificat în conformitate cu noile prevederi.</w:t>
      </w:r>
    </w:p>
    <w:p w:rsidR="00A52B00" w:rsidRPr="00B23FDA" w:rsidRDefault="00A52B00" w:rsidP="00B4410A">
      <w:pPr>
        <w:spacing w:line="360" w:lineRule="exact"/>
        <w:jc w:val="both"/>
        <w:rPr>
          <w:rFonts w:ascii="Arial" w:hAnsi="Arial" w:cs="Arial"/>
          <w:sz w:val="24"/>
          <w:szCs w:val="24"/>
          <w:lang w:val="fr-FR"/>
        </w:rPr>
      </w:pPr>
      <w:r w:rsidRPr="00B23FDA">
        <w:rPr>
          <w:rFonts w:ascii="Arial" w:hAnsi="Arial" w:cs="Arial"/>
          <w:b/>
          <w:sz w:val="24"/>
          <w:szCs w:val="24"/>
          <w:lang w:val="fr-FR"/>
        </w:rPr>
        <w:t>(3)</w:t>
      </w:r>
      <w:r w:rsidRPr="00B23FDA">
        <w:rPr>
          <w:rFonts w:ascii="Arial" w:hAnsi="Arial" w:cs="Arial"/>
          <w:sz w:val="24"/>
          <w:szCs w:val="24"/>
          <w:lang w:val="fr-FR"/>
        </w:rPr>
        <w:t xml:space="preserve"> Toate disputele născute din sau în legătură cu acest Statut, inclusiv orice problemă privind interpretarea, validitatea sau încetarea acestuia, care nu pot fi rezolvate pe cale amiabilă, vor fi deduse spre soluţionare instanţelor judecătoreşti competente. </w:t>
      </w:r>
    </w:p>
    <w:p w:rsidR="00A52B00" w:rsidRPr="00B23FDA" w:rsidRDefault="00A52B00" w:rsidP="00A52B00">
      <w:pPr>
        <w:spacing w:line="360" w:lineRule="exact"/>
        <w:jc w:val="both"/>
        <w:rPr>
          <w:rFonts w:ascii="Arial" w:hAnsi="Arial" w:cs="Arial"/>
          <w:sz w:val="24"/>
          <w:szCs w:val="24"/>
          <w:lang w:val="fr-FR"/>
        </w:rPr>
      </w:pPr>
      <w:r w:rsidRPr="00B23FDA">
        <w:rPr>
          <w:rFonts w:ascii="Arial" w:hAnsi="Arial" w:cs="Arial"/>
          <w:b/>
          <w:sz w:val="24"/>
          <w:szCs w:val="24"/>
          <w:lang w:val="fr-FR"/>
        </w:rPr>
        <w:t>Art. 3</w:t>
      </w:r>
      <w:r w:rsidR="00B4410A" w:rsidRPr="00B23FDA">
        <w:rPr>
          <w:rFonts w:ascii="Arial" w:hAnsi="Arial" w:cs="Arial"/>
          <w:b/>
          <w:sz w:val="24"/>
          <w:szCs w:val="24"/>
          <w:lang w:val="fr-FR"/>
        </w:rPr>
        <w:t>3</w:t>
      </w:r>
      <w:r w:rsidRPr="00B23FDA">
        <w:rPr>
          <w:rFonts w:ascii="Arial" w:hAnsi="Arial" w:cs="Arial"/>
          <w:b/>
          <w:sz w:val="24"/>
          <w:szCs w:val="24"/>
          <w:lang w:val="fr-FR"/>
        </w:rPr>
        <w:t>.</w:t>
      </w:r>
      <w:r w:rsidRPr="00B23FDA">
        <w:rPr>
          <w:rFonts w:ascii="Arial" w:hAnsi="Arial" w:cs="Arial"/>
          <w:sz w:val="24"/>
          <w:szCs w:val="24"/>
          <w:lang w:val="fr-FR"/>
        </w:rPr>
        <w:t xml:space="preserve"> – În litigiile</w:t>
      </w:r>
      <w:r w:rsidRPr="00B23FDA">
        <w:rPr>
          <w:rFonts w:ascii="Arial" w:hAnsi="Arial" w:cs="Arial"/>
          <w:b/>
          <w:sz w:val="24"/>
          <w:szCs w:val="24"/>
          <w:lang w:val="fr-FR"/>
        </w:rPr>
        <w:t xml:space="preserve"> </w:t>
      </w:r>
      <w:r w:rsidRPr="00B23FDA">
        <w:rPr>
          <w:rFonts w:ascii="Arial" w:hAnsi="Arial" w:cs="Arial"/>
          <w:sz w:val="24"/>
          <w:szCs w:val="24"/>
          <w:lang w:val="fr-FR"/>
        </w:rPr>
        <w:t>în care este parte Asociaţia, aceasta va fi reprezentată de către Preşedintele Asociaţiei sau persoana desemnată de către acesta.</w:t>
      </w:r>
    </w:p>
    <w:p w:rsidR="00A52B00" w:rsidRPr="00B23FDA" w:rsidRDefault="00A52B00" w:rsidP="00A52B00">
      <w:pPr>
        <w:spacing w:line="360" w:lineRule="exact"/>
        <w:jc w:val="both"/>
        <w:rPr>
          <w:rFonts w:ascii="Arial" w:hAnsi="Arial" w:cs="Arial"/>
          <w:sz w:val="24"/>
          <w:szCs w:val="24"/>
          <w:lang w:val="fr-FR"/>
        </w:rPr>
      </w:pPr>
      <w:r w:rsidRPr="00B23FDA">
        <w:rPr>
          <w:rFonts w:ascii="Arial" w:hAnsi="Arial" w:cs="Arial"/>
          <w:sz w:val="24"/>
          <w:szCs w:val="24"/>
          <w:lang w:val="fr-FR"/>
        </w:rPr>
        <w:t xml:space="preserve"> </w:t>
      </w:r>
      <w:r w:rsidRPr="00B23FDA">
        <w:rPr>
          <w:rFonts w:ascii="Arial" w:hAnsi="Arial" w:cs="Arial"/>
          <w:b/>
          <w:sz w:val="24"/>
          <w:szCs w:val="24"/>
          <w:lang w:val="fr-FR"/>
        </w:rPr>
        <w:t>Art. 3</w:t>
      </w:r>
      <w:r w:rsidR="00B4410A" w:rsidRPr="00B23FDA">
        <w:rPr>
          <w:rFonts w:ascii="Arial" w:hAnsi="Arial" w:cs="Arial"/>
          <w:b/>
          <w:sz w:val="24"/>
          <w:szCs w:val="24"/>
          <w:lang w:val="fr-FR"/>
        </w:rPr>
        <w:t>4</w:t>
      </w:r>
      <w:r w:rsidRPr="00B23FDA">
        <w:rPr>
          <w:rFonts w:ascii="Arial" w:hAnsi="Arial" w:cs="Arial"/>
          <w:b/>
          <w:sz w:val="24"/>
          <w:szCs w:val="24"/>
          <w:lang w:val="fr-FR"/>
        </w:rPr>
        <w:t>.</w:t>
      </w:r>
      <w:r w:rsidRPr="00B23FDA">
        <w:rPr>
          <w:rFonts w:ascii="Arial" w:hAnsi="Arial" w:cs="Arial"/>
          <w:sz w:val="24"/>
          <w:szCs w:val="24"/>
          <w:lang w:val="fr-FR"/>
        </w:rPr>
        <w:t xml:space="preserve"> – Prevederile prezentului Statut se completează cu dispoziţiile Actului constitutiv şi cu prevederile legale în vigoare.</w:t>
      </w:r>
    </w:p>
    <w:p w:rsidR="00955367" w:rsidRPr="00B23FDA" w:rsidRDefault="00BC5C92" w:rsidP="00A52B00">
      <w:pPr>
        <w:tabs>
          <w:tab w:val="center" w:pos="0"/>
          <w:tab w:val="left" w:pos="851"/>
        </w:tabs>
        <w:spacing w:line="360" w:lineRule="auto"/>
        <w:jc w:val="both"/>
        <w:rPr>
          <w:rFonts w:ascii="Arial" w:hAnsi="Arial" w:cs="Arial"/>
          <w:b/>
          <w:sz w:val="24"/>
          <w:szCs w:val="24"/>
          <w:lang w:val="en-US"/>
        </w:rPr>
      </w:pPr>
      <w:r w:rsidRPr="00B23FDA">
        <w:rPr>
          <w:rFonts w:ascii="Arial" w:hAnsi="Arial" w:cs="Arial"/>
          <w:b/>
          <w:sz w:val="24"/>
          <w:szCs w:val="24"/>
          <w:lang w:val="en-US"/>
        </w:rPr>
        <w:t xml:space="preserve"> </w:t>
      </w:r>
      <w:r w:rsidR="00955367" w:rsidRPr="00B23FDA">
        <w:rPr>
          <w:rFonts w:ascii="Arial" w:hAnsi="Arial" w:cs="Arial"/>
          <w:sz w:val="24"/>
          <w:szCs w:val="24"/>
          <w:lang w:val="en-US"/>
        </w:rPr>
        <w:t xml:space="preserve">Prezentul </w:t>
      </w:r>
      <w:r w:rsidR="00FA0CC8" w:rsidRPr="00B23FDA">
        <w:rPr>
          <w:rFonts w:ascii="Arial" w:hAnsi="Arial" w:cs="Arial"/>
          <w:sz w:val="24"/>
          <w:szCs w:val="24"/>
          <w:lang w:val="en-US"/>
        </w:rPr>
        <w:t xml:space="preserve">Statut a fost semnat în </w:t>
      </w:r>
      <w:r w:rsidR="0067520F" w:rsidRPr="00B23FDA">
        <w:rPr>
          <w:rFonts w:ascii="Arial" w:hAnsi="Arial" w:cs="Arial"/>
          <w:sz w:val="24"/>
          <w:szCs w:val="24"/>
          <w:lang w:val="en-US"/>
        </w:rPr>
        <w:t>______________</w:t>
      </w:r>
      <w:r w:rsidR="00A94505" w:rsidRPr="00B23FDA">
        <w:rPr>
          <w:rFonts w:ascii="Arial" w:hAnsi="Arial" w:cs="Arial"/>
          <w:sz w:val="24"/>
          <w:szCs w:val="24"/>
          <w:lang w:val="en-US"/>
        </w:rPr>
        <w:t xml:space="preserve"> </w:t>
      </w:r>
      <w:r w:rsidR="00FA0CC8" w:rsidRPr="00B23FDA">
        <w:rPr>
          <w:rFonts w:ascii="Arial" w:hAnsi="Arial" w:cs="Arial"/>
          <w:sz w:val="24"/>
          <w:szCs w:val="24"/>
          <w:lang w:val="en-US"/>
        </w:rPr>
        <w:t>exemplare originale, azi _________, data autentificării sale.</w:t>
      </w:r>
      <w:r w:rsidR="00955367" w:rsidRPr="00B23FDA">
        <w:rPr>
          <w:rFonts w:ascii="Arial" w:hAnsi="Arial" w:cs="Arial"/>
          <w:sz w:val="24"/>
          <w:szCs w:val="24"/>
          <w:lang w:val="en-US"/>
        </w:rPr>
        <w:t xml:space="preserve"> </w:t>
      </w:r>
    </w:p>
    <w:p w:rsidR="00B73A52" w:rsidRPr="00B23FDA" w:rsidRDefault="005210C0" w:rsidP="00B73A52">
      <w:pPr>
        <w:spacing w:after="0"/>
        <w:rPr>
          <w:rFonts w:ascii="Arial" w:hAnsi="Arial" w:cs="Arial"/>
          <w:b/>
          <w:sz w:val="24"/>
          <w:szCs w:val="24"/>
        </w:rPr>
      </w:pPr>
      <w:r w:rsidRPr="00B23FDA">
        <w:rPr>
          <w:rFonts w:ascii="Arial" w:hAnsi="Arial" w:cs="Arial"/>
          <w:b/>
          <w:bCs/>
          <w:sz w:val="24"/>
          <w:szCs w:val="24"/>
        </w:rPr>
        <w:t xml:space="preserve">                  </w:t>
      </w:r>
      <w:r w:rsidR="00C4581C" w:rsidRPr="00B23FDA">
        <w:rPr>
          <w:rFonts w:ascii="Arial" w:hAnsi="Arial" w:cs="Arial"/>
          <w:b/>
          <w:bCs/>
          <w:sz w:val="24"/>
          <w:szCs w:val="24"/>
        </w:rPr>
        <w:t xml:space="preserve">  </w:t>
      </w:r>
    </w:p>
    <w:p w:rsidR="00B73A52" w:rsidRPr="00B23FDA" w:rsidRDefault="00B73A52" w:rsidP="00B73A52">
      <w:pPr>
        <w:spacing w:after="0"/>
        <w:jc w:val="both"/>
        <w:rPr>
          <w:rFonts w:ascii="Arial" w:hAnsi="Arial" w:cs="Arial"/>
          <w:sz w:val="24"/>
          <w:szCs w:val="24"/>
        </w:rPr>
      </w:pPr>
      <w:r w:rsidRPr="00B23FDA">
        <w:rPr>
          <w:rFonts w:ascii="Arial" w:hAnsi="Arial" w:cs="Arial"/>
          <w:b/>
          <w:bCs/>
          <w:sz w:val="24"/>
          <w:szCs w:val="24"/>
        </w:rPr>
        <w:t xml:space="preserve">          </w:t>
      </w:r>
      <w:r w:rsidRPr="00B23FDA">
        <w:rPr>
          <w:rFonts w:ascii="Arial" w:hAnsi="Arial" w:cs="Arial"/>
          <w:b/>
          <w:bCs/>
          <w:sz w:val="24"/>
          <w:szCs w:val="24"/>
        </w:rPr>
        <w:tab/>
        <w:t xml:space="preserve"> PREŞEDINTE,                                                            SECRETAR  DE ȘEDINȚĂ, </w:t>
      </w:r>
    </w:p>
    <w:p w:rsidR="00C4581C" w:rsidRPr="00B23FDA" w:rsidRDefault="00B73A52" w:rsidP="00C4581C">
      <w:pPr>
        <w:pStyle w:val="Header"/>
        <w:tabs>
          <w:tab w:val="center" w:pos="1800"/>
          <w:tab w:val="right" w:pos="9720"/>
        </w:tabs>
        <w:rPr>
          <w:rFonts w:ascii="Arial" w:hAnsi="Arial" w:cs="Arial"/>
          <w:sz w:val="24"/>
          <w:szCs w:val="24"/>
        </w:rPr>
      </w:pPr>
      <w:r w:rsidRPr="00B23FDA">
        <w:rPr>
          <w:rFonts w:ascii="Arial" w:hAnsi="Arial" w:cs="Arial"/>
          <w:b/>
          <w:bCs/>
          <w:sz w:val="24"/>
          <w:szCs w:val="24"/>
        </w:rPr>
        <w:t xml:space="preserve">            </w:t>
      </w:r>
      <w:r w:rsidR="00B23FDA">
        <w:rPr>
          <w:rFonts w:ascii="Arial" w:hAnsi="Arial" w:cs="Arial"/>
          <w:b/>
          <w:bCs/>
          <w:sz w:val="24"/>
          <w:szCs w:val="24"/>
        </w:rPr>
        <w:t>Pataki Csaba</w:t>
      </w:r>
    </w:p>
    <w:p w:rsidR="00C4581C" w:rsidRPr="00B23FDA" w:rsidRDefault="00C4581C" w:rsidP="00C4581C">
      <w:pPr>
        <w:rPr>
          <w:rFonts w:ascii="Arial" w:hAnsi="Arial" w:cs="Arial"/>
          <w:sz w:val="24"/>
          <w:szCs w:val="24"/>
        </w:rPr>
      </w:pPr>
    </w:p>
    <w:p w:rsidR="00EC2646" w:rsidRPr="00B23FDA" w:rsidRDefault="00EC2646" w:rsidP="0067520F">
      <w:pPr>
        <w:spacing w:after="0" w:line="360" w:lineRule="auto"/>
        <w:jc w:val="center"/>
        <w:rPr>
          <w:rFonts w:ascii="Arial" w:hAnsi="Arial" w:cs="Arial"/>
          <w:b/>
          <w:sz w:val="24"/>
          <w:szCs w:val="24"/>
        </w:rPr>
      </w:pPr>
    </w:p>
    <w:sectPr w:rsidR="00EC2646" w:rsidRPr="00B23FDA" w:rsidSect="008E7E75">
      <w:footerReference w:type="default" r:id="rId7"/>
      <w:pgSz w:w="11906" w:h="16838"/>
      <w:pgMar w:top="709"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0E" w:rsidRDefault="0038660E" w:rsidP="00C7414A">
      <w:pPr>
        <w:spacing w:after="0" w:line="240" w:lineRule="auto"/>
      </w:pPr>
      <w:r>
        <w:separator/>
      </w:r>
    </w:p>
  </w:endnote>
  <w:endnote w:type="continuationSeparator" w:id="1">
    <w:p w:rsidR="0038660E" w:rsidRDefault="0038660E" w:rsidP="00C7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8501"/>
      <w:docPartObj>
        <w:docPartGallery w:val="Page Numbers (Bottom of Page)"/>
        <w:docPartUnique/>
      </w:docPartObj>
    </w:sdtPr>
    <w:sdtContent>
      <w:p w:rsidR="000972FB" w:rsidRDefault="001426EE">
        <w:pPr>
          <w:pStyle w:val="Footer"/>
          <w:jc w:val="center"/>
        </w:pPr>
        <w:fldSimple w:instr=" PAGE   \* MERGEFORMAT ">
          <w:r w:rsidR="0038660E">
            <w:rPr>
              <w:noProof/>
            </w:rPr>
            <w:t>1</w:t>
          </w:r>
        </w:fldSimple>
      </w:p>
    </w:sdtContent>
  </w:sdt>
  <w:p w:rsidR="000972FB" w:rsidRDefault="00097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0E" w:rsidRDefault="0038660E" w:rsidP="00C7414A">
      <w:pPr>
        <w:spacing w:after="0" w:line="240" w:lineRule="auto"/>
      </w:pPr>
      <w:r>
        <w:separator/>
      </w:r>
    </w:p>
  </w:footnote>
  <w:footnote w:type="continuationSeparator" w:id="1">
    <w:p w:rsidR="0038660E" w:rsidRDefault="0038660E" w:rsidP="00C74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FF9"/>
    <w:multiLevelType w:val="hybridMultilevel"/>
    <w:tmpl w:val="93B8A1AA"/>
    <w:lvl w:ilvl="0" w:tplc="6E18E5FE">
      <w:start w:val="1"/>
      <w:numFmt w:val="lowerLetter"/>
      <w:lvlText w:val="%1)"/>
      <w:lvlJc w:val="left"/>
      <w:pPr>
        <w:tabs>
          <w:tab w:val="num" w:pos="720"/>
        </w:tabs>
        <w:ind w:left="720" w:hanging="360"/>
      </w:pPr>
      <w:rPr>
        <w:rFonts w:ascii="Arial" w:hAnsi="Arial" w:cs="Arial"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3550A8E"/>
    <w:multiLevelType w:val="hybridMultilevel"/>
    <w:tmpl w:val="5A2E0A7C"/>
    <w:lvl w:ilvl="0" w:tplc="4C0AB18E">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FA0F2A"/>
    <w:multiLevelType w:val="hybridMultilevel"/>
    <w:tmpl w:val="00BA4C5C"/>
    <w:lvl w:ilvl="0" w:tplc="A73AD93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2B4A32"/>
    <w:multiLevelType w:val="hybridMultilevel"/>
    <w:tmpl w:val="EBEE93D8"/>
    <w:lvl w:ilvl="0" w:tplc="76F0692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4">
    <w:nsid w:val="0A3F3D71"/>
    <w:multiLevelType w:val="hybridMultilevel"/>
    <w:tmpl w:val="E8E2E774"/>
    <w:lvl w:ilvl="0" w:tplc="04090017">
      <w:start w:val="1"/>
      <w:numFmt w:val="lowerLetter"/>
      <w:lvlText w:val="%1)"/>
      <w:lvlJc w:val="left"/>
      <w:pPr>
        <w:tabs>
          <w:tab w:val="num" w:pos="900"/>
        </w:tabs>
        <w:ind w:left="900" w:hanging="360"/>
      </w:pPr>
    </w:lvl>
    <w:lvl w:ilvl="1" w:tplc="37FE765E">
      <w:start w:val="1"/>
      <w:numFmt w:val="lowerRoman"/>
      <w:lvlText w:val="(%2)"/>
      <w:lvlJc w:val="left"/>
      <w:pPr>
        <w:tabs>
          <w:tab w:val="num" w:pos="360"/>
        </w:tabs>
        <w:ind w:left="360" w:hanging="360"/>
      </w:pPr>
      <w:rPr>
        <w:rFonts w:hint="default"/>
        <w:b w:val="0"/>
        <w:i w:val="0"/>
      </w:rPr>
    </w:lvl>
    <w:lvl w:ilvl="2" w:tplc="E37CA674">
      <w:start w:val="2"/>
      <w:numFmt w:val="decimal"/>
      <w:lvlText w:val="(%3)"/>
      <w:lvlJc w:val="left"/>
      <w:pPr>
        <w:ind w:left="2520" w:hanging="36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D0244BD"/>
    <w:multiLevelType w:val="hybridMultilevel"/>
    <w:tmpl w:val="E57C6996"/>
    <w:lvl w:ilvl="0" w:tplc="38046D1C">
      <w:start w:val="1"/>
      <w:numFmt w:val="decimal"/>
      <w:lvlText w:val="(%1)"/>
      <w:lvlJc w:val="left"/>
      <w:pPr>
        <w:ind w:left="577" w:hanging="435"/>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nsid w:val="183C6B18"/>
    <w:multiLevelType w:val="hybridMultilevel"/>
    <w:tmpl w:val="64DCA6BC"/>
    <w:lvl w:ilvl="0" w:tplc="4C0AB18E">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1CF4D9C"/>
    <w:multiLevelType w:val="hybridMultilevel"/>
    <w:tmpl w:val="958EF5E4"/>
    <w:lvl w:ilvl="0" w:tplc="04090017">
      <w:start w:val="1"/>
      <w:numFmt w:val="lowerLetter"/>
      <w:lvlText w:val="%1)"/>
      <w:lvlJc w:val="left"/>
      <w:pPr>
        <w:tabs>
          <w:tab w:val="num" w:pos="900"/>
        </w:tabs>
        <w:ind w:left="900" w:hanging="360"/>
      </w:pPr>
    </w:lvl>
    <w:lvl w:ilvl="1" w:tplc="37FE765E">
      <w:start w:val="1"/>
      <w:numFmt w:val="lowerRoman"/>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C31D9A"/>
    <w:multiLevelType w:val="hybridMultilevel"/>
    <w:tmpl w:val="94D29FA2"/>
    <w:lvl w:ilvl="0" w:tplc="08090017">
      <w:start w:val="1"/>
      <w:numFmt w:val="lowerLetter"/>
      <w:lvlText w:val="%1)"/>
      <w:lvlJc w:val="left"/>
      <w:pPr>
        <w:tabs>
          <w:tab w:val="num" w:pos="720"/>
        </w:tabs>
        <w:ind w:left="720" w:hanging="360"/>
      </w:pPr>
      <w:rPr>
        <w:rFonts w:hint="default"/>
      </w:rPr>
    </w:lvl>
    <w:lvl w:ilvl="1" w:tplc="A73AD930">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183286"/>
    <w:multiLevelType w:val="hybridMultilevel"/>
    <w:tmpl w:val="F20EB3F2"/>
    <w:lvl w:ilvl="0" w:tplc="0809000F">
      <w:start w:val="1"/>
      <w:numFmt w:val="decimal"/>
      <w:lvlText w:val="%1."/>
      <w:lvlJc w:val="left"/>
      <w:pPr>
        <w:tabs>
          <w:tab w:val="num" w:pos="1080"/>
        </w:tabs>
        <w:ind w:left="1080" w:hanging="360"/>
      </w:pPr>
      <w:rPr>
        <w:rFonts w:hint="default"/>
      </w:rPr>
    </w:lvl>
    <w:lvl w:ilvl="1" w:tplc="91CE1830">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2B690DC0"/>
    <w:multiLevelType w:val="hybridMultilevel"/>
    <w:tmpl w:val="FEE8C05E"/>
    <w:lvl w:ilvl="0" w:tplc="F508C862">
      <w:numFmt w:val="bullet"/>
      <w:lvlText w:val="-"/>
      <w:lvlJc w:val="left"/>
      <w:pPr>
        <w:ind w:left="1020" w:hanging="360"/>
      </w:pPr>
      <w:rPr>
        <w:rFonts w:ascii="Times New Roman" w:eastAsia="Times New Roman" w:hAnsi="Times New Roman" w:cs="Times New Roman" w:hint="default"/>
        <w:color w:val="auto"/>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11">
    <w:nsid w:val="2E9952DA"/>
    <w:multiLevelType w:val="hybridMultilevel"/>
    <w:tmpl w:val="56EE4A1C"/>
    <w:lvl w:ilvl="0" w:tplc="91CE1830">
      <w:start w:val="2"/>
      <w:numFmt w:val="bullet"/>
      <w:lvlText w:val="-"/>
      <w:lvlJc w:val="left"/>
      <w:pPr>
        <w:ind w:left="1146" w:hanging="360"/>
      </w:pPr>
      <w:rPr>
        <w:rFonts w:ascii="Times New Roman" w:eastAsia="Times New Roman"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2">
    <w:nsid w:val="3171694E"/>
    <w:multiLevelType w:val="hybridMultilevel"/>
    <w:tmpl w:val="C1A42632"/>
    <w:lvl w:ilvl="0" w:tplc="040C0001">
      <w:start w:val="1"/>
      <w:numFmt w:val="bullet"/>
      <w:lvlText w:val=""/>
      <w:lvlJc w:val="left"/>
      <w:pPr>
        <w:tabs>
          <w:tab w:val="num" w:pos="1080"/>
        </w:tabs>
        <w:ind w:left="1080" w:hanging="360"/>
      </w:pPr>
      <w:rPr>
        <w:rFonts w:ascii="Symbol" w:hAnsi="Symbol" w:hint="default"/>
      </w:rPr>
    </w:lvl>
    <w:lvl w:ilvl="1" w:tplc="91CE1830">
      <w:start w:val="2"/>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377303C3"/>
    <w:multiLevelType w:val="hybridMultilevel"/>
    <w:tmpl w:val="21D2BEA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76F0692E">
      <w:start w:val="1"/>
      <w:numFmt w:val="lowerLetter"/>
      <w:lvlText w:val="%3)"/>
      <w:lvlJc w:val="left"/>
      <w:pPr>
        <w:tabs>
          <w:tab w:val="num" w:pos="2160"/>
        </w:tabs>
        <w:ind w:left="2160" w:hanging="360"/>
      </w:pPr>
      <w:rPr>
        <w:rFonts w:hint="default"/>
      </w:rPr>
    </w:lvl>
    <w:lvl w:ilvl="3" w:tplc="4C0AB18E">
      <w:start w:val="1"/>
      <w:numFmt w:val="lowerLetter"/>
      <w:lvlText w:val="%4)"/>
      <w:lvlJc w:val="left"/>
      <w:pPr>
        <w:tabs>
          <w:tab w:val="num" w:pos="2880"/>
        </w:tabs>
        <w:ind w:left="2880" w:hanging="360"/>
      </w:pPr>
      <w:rPr>
        <w:rFonts w:hint="default"/>
        <w:b w:val="0"/>
        <w:i w:val="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557247"/>
    <w:multiLevelType w:val="hybridMultilevel"/>
    <w:tmpl w:val="779ADBBC"/>
    <w:lvl w:ilvl="0" w:tplc="16D07F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B5C4687"/>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4CE93B38"/>
    <w:multiLevelType w:val="hybridMultilevel"/>
    <w:tmpl w:val="7518B6D4"/>
    <w:lvl w:ilvl="0" w:tplc="8CE0042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EA7299C"/>
    <w:multiLevelType w:val="hybridMultilevel"/>
    <w:tmpl w:val="DA28AFA2"/>
    <w:lvl w:ilvl="0" w:tplc="08090017">
      <w:start w:val="1"/>
      <w:numFmt w:val="lowerLetter"/>
      <w:lvlText w:val="%1)"/>
      <w:lvlJc w:val="left"/>
      <w:pPr>
        <w:tabs>
          <w:tab w:val="num" w:pos="720"/>
        </w:tabs>
        <w:ind w:left="720" w:hanging="360"/>
      </w:pPr>
      <w:rPr>
        <w:rFonts w:hint="default"/>
      </w:rPr>
    </w:lvl>
    <w:lvl w:ilvl="1" w:tplc="84FE7FD2">
      <w:start w:val="1"/>
      <w:numFmt w:val="decimal"/>
      <w:lvlText w:val="%2."/>
      <w:lvlJc w:val="left"/>
      <w:pPr>
        <w:tabs>
          <w:tab w:val="num" w:pos="540"/>
        </w:tabs>
        <w:ind w:left="5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127164D"/>
    <w:multiLevelType w:val="hybridMultilevel"/>
    <w:tmpl w:val="9CEC8CCE"/>
    <w:lvl w:ilvl="0" w:tplc="4C0AB18E">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312D3C"/>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6B131427"/>
    <w:multiLevelType w:val="hybridMultilevel"/>
    <w:tmpl w:val="84D4279E"/>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BFE3326"/>
    <w:multiLevelType w:val="hybridMultilevel"/>
    <w:tmpl w:val="AEC2B948"/>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C4900AC"/>
    <w:multiLevelType w:val="hybridMultilevel"/>
    <w:tmpl w:val="1F8C826E"/>
    <w:lvl w:ilvl="0" w:tplc="2CB4810E">
      <w:start w:val="1"/>
      <w:numFmt w:val="decimal"/>
      <w:lvlText w:val="%1."/>
      <w:lvlJc w:val="left"/>
      <w:pPr>
        <w:tabs>
          <w:tab w:val="num" w:pos="540"/>
        </w:tabs>
        <w:ind w:left="54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9D1605"/>
    <w:multiLevelType w:val="hybridMultilevel"/>
    <w:tmpl w:val="2B2463F2"/>
    <w:lvl w:ilvl="0" w:tplc="677098F0">
      <w:start w:val="1"/>
      <w:numFmt w:val="decimal"/>
      <w:lvlText w:val="%1."/>
      <w:lvlJc w:val="left"/>
      <w:pPr>
        <w:tabs>
          <w:tab w:val="num" w:pos="1348"/>
        </w:tabs>
        <w:ind w:left="1348" w:hanging="360"/>
      </w:pPr>
      <w:rPr>
        <w:rFonts w:hint="default"/>
        <w:b w:val="0"/>
        <w:i w:val="0"/>
      </w:rPr>
    </w:lvl>
    <w:lvl w:ilvl="1" w:tplc="677098F0">
      <w:start w:val="1"/>
      <w:numFmt w:val="decimal"/>
      <w:lvlText w:val="%2."/>
      <w:lvlJc w:val="left"/>
      <w:pPr>
        <w:tabs>
          <w:tab w:val="num" w:pos="360"/>
        </w:tabs>
        <w:ind w:left="360" w:hanging="360"/>
      </w:pPr>
      <w:rPr>
        <w:rFonts w:hint="default"/>
        <w:b w:val="0"/>
        <w:i w:val="0"/>
      </w:rPr>
    </w:lvl>
    <w:lvl w:ilvl="2" w:tplc="08090017">
      <w:start w:val="1"/>
      <w:numFmt w:val="lowerLetter"/>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85392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0"/>
  </w:num>
  <w:num w:numId="2">
    <w:abstractNumId w:val="21"/>
  </w:num>
  <w:num w:numId="3">
    <w:abstractNumId w:val="23"/>
  </w:num>
  <w:num w:numId="4">
    <w:abstractNumId w:val="12"/>
  </w:num>
  <w:num w:numId="5">
    <w:abstractNumId w:val="2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0"/>
  </w:num>
  <w:num w:numId="10">
    <w:abstractNumId w:val="9"/>
  </w:num>
  <w:num w:numId="11">
    <w:abstractNumId w:val="4"/>
  </w:num>
  <w:num w:numId="12">
    <w:abstractNumId w:val="25"/>
  </w:num>
  <w:num w:numId="13">
    <w:abstractNumId w:val="15"/>
  </w:num>
  <w:num w:numId="14">
    <w:abstractNumId w:val="20"/>
  </w:num>
  <w:num w:numId="15">
    <w:abstractNumId w:val="19"/>
  </w:num>
  <w:num w:numId="16">
    <w:abstractNumId w:val="8"/>
  </w:num>
  <w:num w:numId="17">
    <w:abstractNumId w:val="17"/>
  </w:num>
  <w:num w:numId="18">
    <w:abstractNumId w:val="24"/>
  </w:num>
  <w:num w:numId="19">
    <w:abstractNumId w:val="2"/>
  </w:num>
  <w:num w:numId="20">
    <w:abstractNumId w:val="7"/>
  </w:num>
  <w:num w:numId="21">
    <w:abstractNumId w:val="13"/>
  </w:num>
  <w:num w:numId="22">
    <w:abstractNumId w:val="3"/>
  </w:num>
  <w:num w:numId="23">
    <w:abstractNumId w:val="14"/>
  </w:num>
  <w:num w:numId="24">
    <w:abstractNumId w:val="6"/>
  </w:num>
  <w:num w:numId="25">
    <w:abstractNumId w:val="1"/>
  </w:num>
  <w:num w:numId="26">
    <w:abstractNumId w:val="1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EC2646"/>
    <w:rsid w:val="00001056"/>
    <w:rsid w:val="0001028C"/>
    <w:rsid w:val="00032793"/>
    <w:rsid w:val="000332A9"/>
    <w:rsid w:val="00034D1C"/>
    <w:rsid w:val="000412E0"/>
    <w:rsid w:val="00061CAD"/>
    <w:rsid w:val="00065DAB"/>
    <w:rsid w:val="00071791"/>
    <w:rsid w:val="0007616B"/>
    <w:rsid w:val="000848A0"/>
    <w:rsid w:val="0008761E"/>
    <w:rsid w:val="00093BA5"/>
    <w:rsid w:val="00095B09"/>
    <w:rsid w:val="000972FB"/>
    <w:rsid w:val="0009799C"/>
    <w:rsid w:val="000A101C"/>
    <w:rsid w:val="000C0163"/>
    <w:rsid w:val="000E2AD0"/>
    <w:rsid w:val="000E3538"/>
    <w:rsid w:val="000F09F1"/>
    <w:rsid w:val="000F6DFD"/>
    <w:rsid w:val="00121C8E"/>
    <w:rsid w:val="00126527"/>
    <w:rsid w:val="00136504"/>
    <w:rsid w:val="001426EE"/>
    <w:rsid w:val="00156339"/>
    <w:rsid w:val="00156449"/>
    <w:rsid w:val="001820E7"/>
    <w:rsid w:val="00191A6A"/>
    <w:rsid w:val="001A08FA"/>
    <w:rsid w:val="001A7FC7"/>
    <w:rsid w:val="001B449D"/>
    <w:rsid w:val="001C63F2"/>
    <w:rsid w:val="001D098E"/>
    <w:rsid w:val="001D4718"/>
    <w:rsid w:val="001E2DC4"/>
    <w:rsid w:val="001E31FC"/>
    <w:rsid w:val="001E4B52"/>
    <w:rsid w:val="002220A8"/>
    <w:rsid w:val="00227164"/>
    <w:rsid w:val="00234E56"/>
    <w:rsid w:val="002458BB"/>
    <w:rsid w:val="00265663"/>
    <w:rsid w:val="00267C1E"/>
    <w:rsid w:val="002701FA"/>
    <w:rsid w:val="00285F16"/>
    <w:rsid w:val="002914AA"/>
    <w:rsid w:val="002A2D55"/>
    <w:rsid w:val="002A3C14"/>
    <w:rsid w:val="002A714D"/>
    <w:rsid w:val="002E1A28"/>
    <w:rsid w:val="0030058A"/>
    <w:rsid w:val="0032050A"/>
    <w:rsid w:val="00333705"/>
    <w:rsid w:val="00336044"/>
    <w:rsid w:val="00352765"/>
    <w:rsid w:val="00354901"/>
    <w:rsid w:val="00374D06"/>
    <w:rsid w:val="00382B22"/>
    <w:rsid w:val="0038660E"/>
    <w:rsid w:val="00390EBE"/>
    <w:rsid w:val="00397AD5"/>
    <w:rsid w:val="003A0F07"/>
    <w:rsid w:val="003A12AE"/>
    <w:rsid w:val="003A2162"/>
    <w:rsid w:val="003A3BCD"/>
    <w:rsid w:val="003B15EF"/>
    <w:rsid w:val="003B1D83"/>
    <w:rsid w:val="003C4DD3"/>
    <w:rsid w:val="003D5925"/>
    <w:rsid w:val="003D7FB0"/>
    <w:rsid w:val="003E60E4"/>
    <w:rsid w:val="00400D39"/>
    <w:rsid w:val="00405C88"/>
    <w:rsid w:val="004060D0"/>
    <w:rsid w:val="00411124"/>
    <w:rsid w:val="004230A2"/>
    <w:rsid w:val="00424A37"/>
    <w:rsid w:val="00433785"/>
    <w:rsid w:val="0043754A"/>
    <w:rsid w:val="0045032B"/>
    <w:rsid w:val="004702B5"/>
    <w:rsid w:val="004A03CC"/>
    <w:rsid w:val="004A09FB"/>
    <w:rsid w:val="004A0EE1"/>
    <w:rsid w:val="004A5D1B"/>
    <w:rsid w:val="004B6B09"/>
    <w:rsid w:val="004C09F7"/>
    <w:rsid w:val="004C5696"/>
    <w:rsid w:val="004D4671"/>
    <w:rsid w:val="004D4A72"/>
    <w:rsid w:val="004F12FF"/>
    <w:rsid w:val="004F57B3"/>
    <w:rsid w:val="0050135F"/>
    <w:rsid w:val="00510809"/>
    <w:rsid w:val="005127AB"/>
    <w:rsid w:val="005210C0"/>
    <w:rsid w:val="00544B06"/>
    <w:rsid w:val="0055325B"/>
    <w:rsid w:val="005541C5"/>
    <w:rsid w:val="00572AB3"/>
    <w:rsid w:val="00582E10"/>
    <w:rsid w:val="005B3432"/>
    <w:rsid w:val="005B3F0B"/>
    <w:rsid w:val="005B4A32"/>
    <w:rsid w:val="005D3864"/>
    <w:rsid w:val="005D4B67"/>
    <w:rsid w:val="005E2907"/>
    <w:rsid w:val="005F27A7"/>
    <w:rsid w:val="005F6154"/>
    <w:rsid w:val="00612F40"/>
    <w:rsid w:val="00653E6D"/>
    <w:rsid w:val="0066674C"/>
    <w:rsid w:val="0067520F"/>
    <w:rsid w:val="0068636C"/>
    <w:rsid w:val="006A522F"/>
    <w:rsid w:val="006B6FC5"/>
    <w:rsid w:val="006C2A4C"/>
    <w:rsid w:val="006C4B4D"/>
    <w:rsid w:val="006D7D40"/>
    <w:rsid w:val="00704F77"/>
    <w:rsid w:val="007179B9"/>
    <w:rsid w:val="007353EA"/>
    <w:rsid w:val="00741800"/>
    <w:rsid w:val="00771304"/>
    <w:rsid w:val="00772E15"/>
    <w:rsid w:val="00774E9F"/>
    <w:rsid w:val="007754DA"/>
    <w:rsid w:val="0077681C"/>
    <w:rsid w:val="00793207"/>
    <w:rsid w:val="007A0965"/>
    <w:rsid w:val="007A1986"/>
    <w:rsid w:val="007A58D3"/>
    <w:rsid w:val="007A7A54"/>
    <w:rsid w:val="007B10FF"/>
    <w:rsid w:val="007C4173"/>
    <w:rsid w:val="007D2AC9"/>
    <w:rsid w:val="007E0132"/>
    <w:rsid w:val="007E7BBB"/>
    <w:rsid w:val="007F31A1"/>
    <w:rsid w:val="007F3769"/>
    <w:rsid w:val="00820348"/>
    <w:rsid w:val="00826DFA"/>
    <w:rsid w:val="008337D1"/>
    <w:rsid w:val="00834254"/>
    <w:rsid w:val="00836BFE"/>
    <w:rsid w:val="008843A3"/>
    <w:rsid w:val="00895B88"/>
    <w:rsid w:val="008B5490"/>
    <w:rsid w:val="008C7670"/>
    <w:rsid w:val="008E5A63"/>
    <w:rsid w:val="008E7E75"/>
    <w:rsid w:val="008F185D"/>
    <w:rsid w:val="008F1A08"/>
    <w:rsid w:val="00933002"/>
    <w:rsid w:val="0094182A"/>
    <w:rsid w:val="00945E99"/>
    <w:rsid w:val="00954ED1"/>
    <w:rsid w:val="00955367"/>
    <w:rsid w:val="00957A8E"/>
    <w:rsid w:val="00960E80"/>
    <w:rsid w:val="00970C9B"/>
    <w:rsid w:val="0097114B"/>
    <w:rsid w:val="00973798"/>
    <w:rsid w:val="00975C39"/>
    <w:rsid w:val="00976E37"/>
    <w:rsid w:val="00996018"/>
    <w:rsid w:val="009B068D"/>
    <w:rsid w:val="009B79C6"/>
    <w:rsid w:val="009C1D22"/>
    <w:rsid w:val="009C2FE4"/>
    <w:rsid w:val="009C6BD9"/>
    <w:rsid w:val="009D3058"/>
    <w:rsid w:val="009D3998"/>
    <w:rsid w:val="009D66E4"/>
    <w:rsid w:val="009F5E26"/>
    <w:rsid w:val="00A125B5"/>
    <w:rsid w:val="00A141CD"/>
    <w:rsid w:val="00A200A5"/>
    <w:rsid w:val="00A36771"/>
    <w:rsid w:val="00A44D49"/>
    <w:rsid w:val="00A52B00"/>
    <w:rsid w:val="00A551C5"/>
    <w:rsid w:val="00A63C63"/>
    <w:rsid w:val="00A80363"/>
    <w:rsid w:val="00A86842"/>
    <w:rsid w:val="00A92DC4"/>
    <w:rsid w:val="00A943D3"/>
    <w:rsid w:val="00A94505"/>
    <w:rsid w:val="00A9601C"/>
    <w:rsid w:val="00AA0193"/>
    <w:rsid w:val="00AA27D6"/>
    <w:rsid w:val="00AA5E62"/>
    <w:rsid w:val="00AB22F8"/>
    <w:rsid w:val="00AB4F04"/>
    <w:rsid w:val="00AC1C9E"/>
    <w:rsid w:val="00AC2E8F"/>
    <w:rsid w:val="00AC48E8"/>
    <w:rsid w:val="00AD2739"/>
    <w:rsid w:val="00AF1A21"/>
    <w:rsid w:val="00AF20A0"/>
    <w:rsid w:val="00B14617"/>
    <w:rsid w:val="00B16024"/>
    <w:rsid w:val="00B16D50"/>
    <w:rsid w:val="00B22E80"/>
    <w:rsid w:val="00B23FDA"/>
    <w:rsid w:val="00B27273"/>
    <w:rsid w:val="00B323C3"/>
    <w:rsid w:val="00B3570B"/>
    <w:rsid w:val="00B4410A"/>
    <w:rsid w:val="00B602D8"/>
    <w:rsid w:val="00B649A4"/>
    <w:rsid w:val="00B71269"/>
    <w:rsid w:val="00B73A52"/>
    <w:rsid w:val="00B74197"/>
    <w:rsid w:val="00B747D4"/>
    <w:rsid w:val="00B7686A"/>
    <w:rsid w:val="00B9115B"/>
    <w:rsid w:val="00B96334"/>
    <w:rsid w:val="00BA1F8D"/>
    <w:rsid w:val="00BA5BF7"/>
    <w:rsid w:val="00BB13B3"/>
    <w:rsid w:val="00BB2EF2"/>
    <w:rsid w:val="00BB2F71"/>
    <w:rsid w:val="00BC5C92"/>
    <w:rsid w:val="00BD74D9"/>
    <w:rsid w:val="00BF3994"/>
    <w:rsid w:val="00BF43EB"/>
    <w:rsid w:val="00C04D63"/>
    <w:rsid w:val="00C111E0"/>
    <w:rsid w:val="00C1314D"/>
    <w:rsid w:val="00C1327A"/>
    <w:rsid w:val="00C30EC5"/>
    <w:rsid w:val="00C37DDF"/>
    <w:rsid w:val="00C41E8B"/>
    <w:rsid w:val="00C4581C"/>
    <w:rsid w:val="00C7414A"/>
    <w:rsid w:val="00C97325"/>
    <w:rsid w:val="00CA0D47"/>
    <w:rsid w:val="00CB2FC7"/>
    <w:rsid w:val="00CC4C9A"/>
    <w:rsid w:val="00CF3F32"/>
    <w:rsid w:val="00CF426A"/>
    <w:rsid w:val="00D04D93"/>
    <w:rsid w:val="00D06F88"/>
    <w:rsid w:val="00D17533"/>
    <w:rsid w:val="00D35A00"/>
    <w:rsid w:val="00D65B39"/>
    <w:rsid w:val="00D84979"/>
    <w:rsid w:val="00D84FD2"/>
    <w:rsid w:val="00D95CB9"/>
    <w:rsid w:val="00D9731F"/>
    <w:rsid w:val="00DA4945"/>
    <w:rsid w:val="00DC77B8"/>
    <w:rsid w:val="00DD4814"/>
    <w:rsid w:val="00DE5F65"/>
    <w:rsid w:val="00E05B93"/>
    <w:rsid w:val="00E06B82"/>
    <w:rsid w:val="00E1228E"/>
    <w:rsid w:val="00E156B1"/>
    <w:rsid w:val="00E177B6"/>
    <w:rsid w:val="00E3243B"/>
    <w:rsid w:val="00E45DBB"/>
    <w:rsid w:val="00E47C12"/>
    <w:rsid w:val="00E73F4B"/>
    <w:rsid w:val="00E95608"/>
    <w:rsid w:val="00EA521B"/>
    <w:rsid w:val="00EC2646"/>
    <w:rsid w:val="00EC50A5"/>
    <w:rsid w:val="00ED2547"/>
    <w:rsid w:val="00EE3D41"/>
    <w:rsid w:val="00EE3E82"/>
    <w:rsid w:val="00EE4778"/>
    <w:rsid w:val="00EE5F92"/>
    <w:rsid w:val="00EF6FCD"/>
    <w:rsid w:val="00F17E6D"/>
    <w:rsid w:val="00F24260"/>
    <w:rsid w:val="00F42F8D"/>
    <w:rsid w:val="00F64D56"/>
    <w:rsid w:val="00F81BAE"/>
    <w:rsid w:val="00FA0918"/>
    <w:rsid w:val="00FA0CC8"/>
    <w:rsid w:val="00FB1C38"/>
    <w:rsid w:val="00FB62EA"/>
    <w:rsid w:val="00FC39D8"/>
    <w:rsid w:val="00FE4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1B"/>
  </w:style>
  <w:style w:type="paragraph" w:styleId="Heading3">
    <w:name w:val="heading 3"/>
    <w:basedOn w:val="Normal"/>
    <w:next w:val="Normal"/>
    <w:link w:val="Heading3Char"/>
    <w:qFormat/>
    <w:rsid w:val="00A52B00"/>
    <w:pPr>
      <w:keepNext/>
      <w:spacing w:after="0" w:line="24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Title,Header Title Char Char Char Char Char Char Char Char"/>
    <w:basedOn w:val="Normal"/>
    <w:link w:val="HeaderChar"/>
    <w:unhideWhenUsed/>
    <w:rsid w:val="00C7414A"/>
    <w:pPr>
      <w:tabs>
        <w:tab w:val="center" w:pos="4536"/>
        <w:tab w:val="right" w:pos="9072"/>
      </w:tabs>
      <w:spacing w:after="0" w:line="240" w:lineRule="auto"/>
    </w:pPr>
  </w:style>
  <w:style w:type="character" w:customStyle="1" w:styleId="HeaderChar">
    <w:name w:val="Header Char"/>
    <w:aliases w:val="Header Title Char,Header Title Char Char Char Char Char Char Char Char Char"/>
    <w:basedOn w:val="DefaultParagraphFont"/>
    <w:link w:val="Header"/>
    <w:rsid w:val="00C7414A"/>
  </w:style>
  <w:style w:type="paragraph" w:styleId="Footer">
    <w:name w:val="footer"/>
    <w:basedOn w:val="Normal"/>
    <w:link w:val="FooterChar"/>
    <w:uiPriority w:val="99"/>
    <w:unhideWhenUsed/>
    <w:rsid w:val="00C7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14A"/>
  </w:style>
  <w:style w:type="paragraph" w:styleId="ListParagraph">
    <w:name w:val="List Paragraph"/>
    <w:basedOn w:val="Normal"/>
    <w:uiPriority w:val="34"/>
    <w:qFormat/>
    <w:rsid w:val="00071791"/>
    <w:pPr>
      <w:ind w:left="720"/>
      <w:contextualSpacing/>
    </w:pPr>
  </w:style>
  <w:style w:type="paragraph" w:styleId="BodyTextIndent">
    <w:name w:val="Body Text Indent"/>
    <w:basedOn w:val="Normal"/>
    <w:link w:val="BodyTextIndentChar"/>
    <w:semiHidden/>
    <w:rsid w:val="007A58D3"/>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semiHidden/>
    <w:rsid w:val="007A58D3"/>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612F40"/>
    <w:pPr>
      <w:spacing w:after="120"/>
    </w:pPr>
  </w:style>
  <w:style w:type="character" w:customStyle="1" w:styleId="BodyTextChar">
    <w:name w:val="Body Text Char"/>
    <w:basedOn w:val="DefaultParagraphFont"/>
    <w:link w:val="BodyText"/>
    <w:uiPriority w:val="99"/>
    <w:semiHidden/>
    <w:rsid w:val="00612F40"/>
  </w:style>
  <w:style w:type="paragraph" w:styleId="BodyText2">
    <w:name w:val="Body Text 2"/>
    <w:basedOn w:val="Normal"/>
    <w:link w:val="BodyText2Char"/>
    <w:uiPriority w:val="99"/>
    <w:semiHidden/>
    <w:unhideWhenUsed/>
    <w:rsid w:val="00612F40"/>
    <w:pPr>
      <w:spacing w:after="120" w:line="480" w:lineRule="auto"/>
    </w:pPr>
  </w:style>
  <w:style w:type="character" w:customStyle="1" w:styleId="BodyText2Char">
    <w:name w:val="Body Text 2 Char"/>
    <w:basedOn w:val="DefaultParagraphFont"/>
    <w:link w:val="BodyText2"/>
    <w:uiPriority w:val="99"/>
    <w:semiHidden/>
    <w:rsid w:val="00612F40"/>
  </w:style>
  <w:style w:type="character" w:customStyle="1" w:styleId="alineat1">
    <w:name w:val="alineat1"/>
    <w:basedOn w:val="DefaultParagraphFont"/>
    <w:rsid w:val="00612F40"/>
    <w:rPr>
      <w:b/>
      <w:bCs/>
      <w:color w:val="000000"/>
    </w:rPr>
  </w:style>
  <w:style w:type="paragraph" w:styleId="HTMLPreformatted">
    <w:name w:val="HTML Preformatted"/>
    <w:basedOn w:val="Normal"/>
    <w:link w:val="HTMLPreformattedChar"/>
    <w:semiHidden/>
    <w:rsid w:val="00954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4ED1"/>
    <w:rPr>
      <w:rFonts w:ascii="Courier New" w:eastAsia="Times New Roman" w:hAnsi="Courier New" w:cs="Courier New"/>
      <w:sz w:val="20"/>
      <w:szCs w:val="20"/>
      <w:lang w:val="en-US"/>
    </w:rPr>
  </w:style>
  <w:style w:type="character" w:customStyle="1" w:styleId="Heading3Char">
    <w:name w:val="Heading 3 Char"/>
    <w:basedOn w:val="DefaultParagraphFont"/>
    <w:link w:val="Heading3"/>
    <w:rsid w:val="00A52B00"/>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divs>
    <w:div w:id="1037122095">
      <w:bodyDiv w:val="1"/>
      <w:marLeft w:val="0"/>
      <w:marRight w:val="0"/>
      <w:marTop w:val="0"/>
      <w:marBottom w:val="0"/>
      <w:divBdr>
        <w:top w:val="none" w:sz="0" w:space="0" w:color="auto"/>
        <w:left w:val="none" w:sz="0" w:space="0" w:color="auto"/>
        <w:bottom w:val="none" w:sz="0" w:space="0" w:color="auto"/>
        <w:right w:val="none" w:sz="0" w:space="0" w:color="auto"/>
      </w:divBdr>
    </w:div>
    <w:div w:id="1478649385">
      <w:bodyDiv w:val="1"/>
      <w:marLeft w:val="0"/>
      <w:marRight w:val="0"/>
      <w:marTop w:val="0"/>
      <w:marBottom w:val="0"/>
      <w:divBdr>
        <w:top w:val="none" w:sz="0" w:space="0" w:color="auto"/>
        <w:left w:val="none" w:sz="0" w:space="0" w:color="auto"/>
        <w:bottom w:val="none" w:sz="0" w:space="0" w:color="auto"/>
        <w:right w:val="none" w:sz="0" w:space="0" w:color="auto"/>
      </w:divBdr>
    </w:div>
    <w:div w:id="19079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8255</Words>
  <Characters>47054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doina.colodeiciuc</cp:lastModifiedBy>
  <cp:revision>2</cp:revision>
  <cp:lastPrinted>2014-11-26T12:25:00Z</cp:lastPrinted>
  <dcterms:created xsi:type="dcterms:W3CDTF">2016-12-08T10:18:00Z</dcterms:created>
  <dcterms:modified xsi:type="dcterms:W3CDTF">2016-12-08T10:18:00Z</dcterms:modified>
</cp:coreProperties>
</file>